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A55" w:rsidRDefault="003D6A55" w:rsidP="00E46EB3">
      <w:pPr>
        <w:jc w:val="center"/>
        <w:rPr>
          <w:b/>
          <w:sz w:val="28"/>
          <w:szCs w:val="28"/>
        </w:rPr>
      </w:pPr>
    </w:p>
    <w:p w:rsidR="003D6A55" w:rsidRDefault="003D6A55" w:rsidP="00B37161">
      <w:pPr>
        <w:ind w:left="180" w:firstLine="360"/>
        <w:jc w:val="center"/>
        <w:rPr>
          <w:sz w:val="32"/>
          <w:szCs w:val="32"/>
        </w:rPr>
      </w:pPr>
      <w:r w:rsidRPr="000D49A8">
        <w:rPr>
          <w:sz w:val="32"/>
          <w:szCs w:val="32"/>
        </w:rPr>
        <w:t>Муниципальное автономное образовательное учрежден</w:t>
      </w:r>
      <w:r>
        <w:rPr>
          <w:sz w:val="32"/>
          <w:szCs w:val="32"/>
        </w:rPr>
        <w:t xml:space="preserve">ие дополнительного образования </w:t>
      </w:r>
      <w:r w:rsidRPr="000D49A8">
        <w:rPr>
          <w:sz w:val="32"/>
          <w:szCs w:val="32"/>
        </w:rPr>
        <w:t xml:space="preserve"> «Дом школьников» </w:t>
      </w:r>
    </w:p>
    <w:p w:rsidR="003D6A55" w:rsidRPr="000D49A8" w:rsidRDefault="003D6A55" w:rsidP="00B37161">
      <w:pPr>
        <w:ind w:left="180" w:firstLine="360"/>
        <w:jc w:val="center"/>
        <w:rPr>
          <w:sz w:val="32"/>
          <w:szCs w:val="32"/>
        </w:rPr>
      </w:pPr>
      <w:r w:rsidRPr="000D49A8">
        <w:rPr>
          <w:sz w:val="32"/>
          <w:szCs w:val="32"/>
        </w:rPr>
        <w:t>Бавлинского муниципального района РТ</w:t>
      </w:r>
    </w:p>
    <w:p w:rsidR="003D6A55" w:rsidRDefault="003D6A55" w:rsidP="00B37161">
      <w:pPr>
        <w:jc w:val="center"/>
      </w:pPr>
    </w:p>
    <w:p w:rsidR="003D6A55" w:rsidRDefault="003D6A55" w:rsidP="00B37161">
      <w:pPr>
        <w:jc w:val="center"/>
      </w:pPr>
    </w:p>
    <w:p w:rsidR="003D6A55" w:rsidRPr="004D7AF9" w:rsidRDefault="003D6A55" w:rsidP="00B37161">
      <w:r>
        <w:t>Принято на заседании</w:t>
      </w:r>
      <w:r w:rsidRPr="004D7AF9">
        <w:t xml:space="preserve">                             </w:t>
      </w:r>
      <w:r>
        <w:t xml:space="preserve">                     </w:t>
      </w:r>
      <w:r w:rsidRPr="004D7AF9">
        <w:t xml:space="preserve">                            </w:t>
      </w:r>
      <w:r>
        <w:t xml:space="preserve">          </w:t>
      </w:r>
      <w:r w:rsidRPr="004D7AF9">
        <w:t>УТВЕРЖДАЮ</w:t>
      </w:r>
      <w:r>
        <w:t>:</w:t>
      </w:r>
    </w:p>
    <w:p w:rsidR="003D6A55" w:rsidRPr="004D7AF9" w:rsidRDefault="003D6A55" w:rsidP="00B37161">
      <w:r>
        <w:t>педагогического совета</w:t>
      </w:r>
      <w:r w:rsidRPr="004D7AF9">
        <w:t xml:space="preserve">                                             </w:t>
      </w:r>
      <w:r>
        <w:t xml:space="preserve">                      </w:t>
      </w:r>
      <w:r w:rsidRPr="004D7AF9">
        <w:t xml:space="preserve">    </w:t>
      </w:r>
      <w:r>
        <w:t xml:space="preserve">     </w:t>
      </w:r>
      <w:r w:rsidRPr="004D7AF9">
        <w:t>Д</w:t>
      </w:r>
      <w:r>
        <w:t>иректор МАОУ ДО</w:t>
      </w:r>
      <w:r w:rsidRPr="004D7AF9">
        <w:t xml:space="preserve"> </w:t>
      </w:r>
    </w:p>
    <w:p w:rsidR="003D6A55" w:rsidRDefault="003D6A55" w:rsidP="00B37161">
      <w:r>
        <w:t>Протокол №_</w:t>
      </w:r>
      <w:r>
        <w:rPr>
          <w:u w:val="single"/>
        </w:rPr>
        <w:t>1</w:t>
      </w:r>
      <w:r>
        <w:t xml:space="preserve">___                                                                                        </w:t>
      </w:r>
      <w:r w:rsidRPr="004D7AF9">
        <w:t>«Дом школьников»</w:t>
      </w:r>
    </w:p>
    <w:p w:rsidR="003D6A55" w:rsidRPr="004D7AF9" w:rsidRDefault="003D6A55" w:rsidP="00B37161">
      <w:r>
        <w:t>от «_</w:t>
      </w:r>
      <w:r>
        <w:rPr>
          <w:u w:val="single"/>
        </w:rPr>
        <w:t>28</w:t>
      </w:r>
      <w:r>
        <w:t>_» _</w:t>
      </w:r>
      <w:r>
        <w:rPr>
          <w:u w:val="single"/>
        </w:rPr>
        <w:t>августа</w:t>
      </w:r>
      <w:r>
        <w:t>_20_</w:t>
      </w:r>
      <w:r>
        <w:rPr>
          <w:u w:val="single"/>
        </w:rPr>
        <w:t>17</w:t>
      </w:r>
      <w:r>
        <w:t xml:space="preserve">___г.                                                      </w:t>
      </w:r>
      <w:r w:rsidRPr="004D7AF9">
        <w:t xml:space="preserve">________ </w:t>
      </w:r>
      <w:r>
        <w:t>Е.А. Никифорова</w:t>
      </w:r>
    </w:p>
    <w:p w:rsidR="003D6A55" w:rsidRPr="004D7AF9" w:rsidRDefault="003D6A55" w:rsidP="00B37161"/>
    <w:p w:rsidR="003D6A55" w:rsidRPr="004D7AF9" w:rsidRDefault="003D6A55" w:rsidP="00B37161"/>
    <w:p w:rsidR="003D6A55" w:rsidRPr="004D7AF9" w:rsidRDefault="003D6A55" w:rsidP="00B37161"/>
    <w:p w:rsidR="003D6A55" w:rsidRDefault="003D6A55" w:rsidP="00B37161">
      <w:pPr>
        <w:rPr>
          <w:sz w:val="28"/>
          <w:szCs w:val="28"/>
        </w:rPr>
      </w:pPr>
    </w:p>
    <w:p w:rsidR="003D6A55" w:rsidRDefault="003D6A55" w:rsidP="00B37161">
      <w:pPr>
        <w:rPr>
          <w:sz w:val="28"/>
          <w:szCs w:val="28"/>
        </w:rPr>
      </w:pPr>
    </w:p>
    <w:p w:rsidR="003D6A55" w:rsidRDefault="003D6A55" w:rsidP="00B37161">
      <w:pPr>
        <w:rPr>
          <w:sz w:val="28"/>
          <w:szCs w:val="28"/>
        </w:rPr>
      </w:pPr>
    </w:p>
    <w:p w:rsidR="003D6A55" w:rsidRDefault="003D6A55" w:rsidP="00B37161">
      <w:pPr>
        <w:rPr>
          <w:sz w:val="28"/>
          <w:szCs w:val="28"/>
        </w:rPr>
      </w:pPr>
    </w:p>
    <w:p w:rsidR="003D6A55" w:rsidRDefault="003D6A55" w:rsidP="00B37161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дополнительная общеобразовательная общеразвивающая программа</w:t>
      </w:r>
    </w:p>
    <w:p w:rsidR="003D6A55" w:rsidRDefault="003D6A55" w:rsidP="00B37161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туристической  направленности</w:t>
      </w:r>
    </w:p>
    <w:p w:rsidR="003D6A55" w:rsidRDefault="003D6A55" w:rsidP="00B37161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«юные туристы»</w:t>
      </w:r>
    </w:p>
    <w:p w:rsidR="003D6A55" w:rsidRPr="00AF0F6D" w:rsidRDefault="003D6A55" w:rsidP="00B37161">
      <w:pPr>
        <w:tabs>
          <w:tab w:val="left" w:pos="4560"/>
        </w:tabs>
        <w:jc w:val="center"/>
        <w:rPr>
          <w:caps/>
          <w:sz w:val="28"/>
          <w:szCs w:val="28"/>
        </w:rPr>
      </w:pPr>
    </w:p>
    <w:p w:rsidR="003D6A55" w:rsidRDefault="003D6A55" w:rsidP="00B37161">
      <w:pPr>
        <w:tabs>
          <w:tab w:val="left" w:pos="4560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возраст обучающихся: 11 – 16 лет</w:t>
      </w:r>
    </w:p>
    <w:p w:rsidR="003D6A55" w:rsidRPr="00281A3E" w:rsidRDefault="003D6A55" w:rsidP="00B37161">
      <w:pPr>
        <w:tabs>
          <w:tab w:val="left" w:pos="4560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срок реализации: 1 год</w:t>
      </w:r>
    </w:p>
    <w:p w:rsidR="003D6A55" w:rsidRDefault="003D6A55" w:rsidP="00B37161">
      <w:pPr>
        <w:tabs>
          <w:tab w:val="left" w:pos="4560"/>
        </w:tabs>
        <w:jc w:val="center"/>
        <w:rPr>
          <w:b/>
          <w:caps/>
          <w:sz w:val="36"/>
          <w:szCs w:val="36"/>
        </w:rPr>
      </w:pPr>
    </w:p>
    <w:p w:rsidR="003D6A55" w:rsidRDefault="003D6A55" w:rsidP="00B37161">
      <w:pPr>
        <w:tabs>
          <w:tab w:val="left" w:pos="4560"/>
        </w:tabs>
        <w:jc w:val="center"/>
        <w:rPr>
          <w:b/>
          <w:caps/>
          <w:sz w:val="36"/>
          <w:szCs w:val="36"/>
        </w:rPr>
      </w:pPr>
    </w:p>
    <w:p w:rsidR="003D6A55" w:rsidRPr="004D7AF9" w:rsidRDefault="003D6A55" w:rsidP="00B37161">
      <w:pPr>
        <w:tabs>
          <w:tab w:val="left" w:pos="4560"/>
        </w:tabs>
        <w:jc w:val="center"/>
        <w:rPr>
          <w:caps/>
          <w:sz w:val="32"/>
          <w:szCs w:val="32"/>
        </w:rPr>
      </w:pPr>
    </w:p>
    <w:p w:rsidR="003D6A55" w:rsidRDefault="003D6A55" w:rsidP="00B37161">
      <w:pPr>
        <w:tabs>
          <w:tab w:val="left" w:pos="4560"/>
        </w:tabs>
        <w:jc w:val="right"/>
        <w:rPr>
          <w:caps/>
        </w:rPr>
      </w:pPr>
      <w:r w:rsidRPr="00571D5E">
        <w:rPr>
          <w:caps/>
        </w:rPr>
        <w:t xml:space="preserve"> </w:t>
      </w:r>
      <w:r>
        <w:rPr>
          <w:caps/>
        </w:rPr>
        <w:t xml:space="preserve">Автор- составитель: </w:t>
      </w:r>
    </w:p>
    <w:p w:rsidR="003D6A55" w:rsidRDefault="003D6A55" w:rsidP="00B37161">
      <w:pPr>
        <w:tabs>
          <w:tab w:val="left" w:pos="4560"/>
        </w:tabs>
        <w:jc w:val="right"/>
        <w:rPr>
          <w:caps/>
        </w:rPr>
      </w:pPr>
      <w:r>
        <w:rPr>
          <w:caps/>
        </w:rPr>
        <w:t>давлетшина гульназ наиловна</w:t>
      </w:r>
    </w:p>
    <w:p w:rsidR="003D6A55" w:rsidRPr="00571D5E" w:rsidRDefault="003D6A55" w:rsidP="00B37161">
      <w:pPr>
        <w:tabs>
          <w:tab w:val="left" w:pos="4560"/>
        </w:tabs>
        <w:jc w:val="right"/>
        <w:rPr>
          <w:caps/>
        </w:rPr>
      </w:pPr>
      <w:r>
        <w:rPr>
          <w:caps/>
        </w:rPr>
        <w:t>педагог</w:t>
      </w:r>
      <w:r w:rsidRPr="00571D5E">
        <w:rPr>
          <w:caps/>
        </w:rPr>
        <w:t xml:space="preserve"> </w:t>
      </w:r>
      <w:r>
        <w:rPr>
          <w:caps/>
        </w:rPr>
        <w:t xml:space="preserve"> </w:t>
      </w:r>
      <w:r w:rsidRPr="00571D5E">
        <w:rPr>
          <w:caps/>
        </w:rPr>
        <w:t xml:space="preserve">дополнительного </w:t>
      </w:r>
    </w:p>
    <w:p w:rsidR="003D6A55" w:rsidRPr="00571D5E" w:rsidRDefault="003D6A55" w:rsidP="00B37161">
      <w:pPr>
        <w:tabs>
          <w:tab w:val="left" w:pos="4560"/>
        </w:tabs>
        <w:jc w:val="right"/>
        <w:rPr>
          <w:caps/>
        </w:rPr>
      </w:pPr>
      <w:r w:rsidRPr="00571D5E">
        <w:rPr>
          <w:caps/>
        </w:rPr>
        <w:t xml:space="preserve">образования </w:t>
      </w:r>
      <w:r>
        <w:rPr>
          <w:caps/>
        </w:rPr>
        <w:t xml:space="preserve">  </w:t>
      </w:r>
    </w:p>
    <w:p w:rsidR="003D6A55" w:rsidRPr="00571D5E" w:rsidRDefault="003D6A55" w:rsidP="00B37161">
      <w:pPr>
        <w:tabs>
          <w:tab w:val="left" w:pos="4560"/>
        </w:tabs>
        <w:jc w:val="right"/>
        <w:rPr>
          <w:caps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Default="003D6A55" w:rsidP="00B37161">
      <w:pPr>
        <w:jc w:val="right"/>
        <w:rPr>
          <w:b/>
          <w:caps/>
          <w:sz w:val="32"/>
          <w:szCs w:val="32"/>
        </w:rPr>
      </w:pPr>
    </w:p>
    <w:p w:rsidR="003D6A55" w:rsidRPr="000B5A2A" w:rsidRDefault="003D6A55" w:rsidP="00B37161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Г</w:t>
      </w:r>
      <w:r w:rsidRPr="000B5A2A">
        <w:rPr>
          <w:caps/>
          <w:sz w:val="28"/>
          <w:szCs w:val="28"/>
        </w:rPr>
        <w:t>.Бавлы, 201</w:t>
      </w:r>
      <w:r>
        <w:rPr>
          <w:caps/>
          <w:sz w:val="28"/>
          <w:szCs w:val="28"/>
        </w:rPr>
        <w:t>7</w:t>
      </w:r>
      <w:r w:rsidRPr="000B5A2A">
        <w:rPr>
          <w:caps/>
          <w:sz w:val="28"/>
          <w:szCs w:val="28"/>
        </w:rPr>
        <w:t>.</w:t>
      </w:r>
    </w:p>
    <w:p w:rsidR="003D6A55" w:rsidRPr="00B37161" w:rsidRDefault="003D6A55" w:rsidP="00B37161">
      <w:pPr>
        <w:ind w:left="360"/>
      </w:pPr>
      <w:r w:rsidRPr="00B37161">
        <w:rPr>
          <w:b/>
          <w:bCs/>
          <w:u w:val="single"/>
        </w:rPr>
        <w:t>Нормативно-правовые и экономические основания проектирования дополнительных общеобразовательных общеразвивающих программ</w:t>
      </w:r>
    </w:p>
    <w:p w:rsidR="003D6A55" w:rsidRPr="00B37161" w:rsidRDefault="003D6A55" w:rsidP="00B37161"/>
    <w:p w:rsidR="003D6A55" w:rsidRPr="00B37161" w:rsidRDefault="003D6A55" w:rsidP="00B37161">
      <w:pPr>
        <w:numPr>
          <w:ilvl w:val="0"/>
          <w:numId w:val="6"/>
        </w:numPr>
        <w:rPr>
          <w:b/>
          <w:bCs/>
        </w:rPr>
      </w:pPr>
      <w:r w:rsidRPr="00B37161">
        <w:rPr>
          <w:b/>
          <w:bCs/>
        </w:rPr>
        <w:t>Федеральный Закон от 29.12.2012 № 273-ФЗ «Об образовании в РФ»;</w:t>
      </w:r>
    </w:p>
    <w:p w:rsidR="003D6A55" w:rsidRPr="00B37161" w:rsidRDefault="003D6A55" w:rsidP="00B37161">
      <w:pPr>
        <w:rPr>
          <w:b/>
          <w:bCs/>
        </w:rPr>
      </w:pPr>
    </w:p>
    <w:p w:rsidR="003D6A55" w:rsidRPr="00B37161" w:rsidRDefault="003D6A55" w:rsidP="00B37161">
      <w:pPr>
        <w:numPr>
          <w:ilvl w:val="0"/>
          <w:numId w:val="7"/>
        </w:numPr>
      </w:pPr>
      <w:r w:rsidRPr="00B37161">
        <w:t xml:space="preserve">Концепция развития дополнительного образования детей (Распоряжение Правительства РФ от 4 сентября </w:t>
      </w:r>
      <w:smartTag w:uri="urn:schemas-microsoft-com:office:smarttags" w:element="metricconverter">
        <w:smartTagPr>
          <w:attr w:name="ProductID" w:val="2014 г"/>
        </w:smartTagPr>
        <w:r w:rsidRPr="00B37161">
          <w:t>2014 г</w:t>
        </w:r>
      </w:smartTag>
      <w:r w:rsidRPr="00B37161">
        <w:t>. №  1726-р);</w:t>
      </w:r>
    </w:p>
    <w:p w:rsidR="003D6A55" w:rsidRPr="00B37161" w:rsidRDefault="003D6A55" w:rsidP="00B37161"/>
    <w:p w:rsidR="003D6A55" w:rsidRPr="00B37161" w:rsidRDefault="003D6A55" w:rsidP="00B37161">
      <w:pPr>
        <w:numPr>
          <w:ilvl w:val="0"/>
          <w:numId w:val="8"/>
        </w:numPr>
      </w:pPr>
      <w:r w:rsidRPr="00B37161"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D6A55" w:rsidRPr="00B37161" w:rsidRDefault="003D6A55" w:rsidP="00B37161"/>
    <w:p w:rsidR="003D6A55" w:rsidRPr="00B37161" w:rsidRDefault="003D6A55" w:rsidP="00B37161">
      <w:pPr>
        <w:numPr>
          <w:ilvl w:val="0"/>
          <w:numId w:val="9"/>
        </w:numPr>
      </w:pPr>
      <w:r w:rsidRPr="00B37161">
        <w:t xml:space="preserve">Приказ Министерства образования и науки Российской Федерации (Минобрнауки России) от 29 августа </w:t>
      </w:r>
      <w:smartTag w:uri="urn:schemas-microsoft-com:office:smarttags" w:element="metricconverter">
        <w:smartTagPr>
          <w:attr w:name="ProductID" w:val="2013 г"/>
        </w:smartTagPr>
        <w:r w:rsidRPr="00B37161">
          <w:t>2013 г</w:t>
        </w:r>
      </w:smartTag>
      <w:r w:rsidRPr="00B37161">
        <w:t xml:space="preserve">. № </w:t>
      </w:r>
      <w:smartTag w:uri="urn:schemas-microsoft-com:office:smarttags" w:element="metricconverter">
        <w:smartTagPr>
          <w:attr w:name="ProductID" w:val="1008 г"/>
        </w:smartTagPr>
        <w:r w:rsidRPr="00B37161">
          <w:t>1008 г</w:t>
        </w:r>
      </w:smartTag>
      <w:r w:rsidRPr="00B37161">
        <w:t>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D6A55" w:rsidRPr="00B37161" w:rsidRDefault="003D6A55" w:rsidP="00B37161"/>
    <w:p w:rsidR="003D6A55" w:rsidRPr="00B37161" w:rsidRDefault="003D6A55" w:rsidP="00B37161">
      <w:pPr>
        <w:numPr>
          <w:ilvl w:val="0"/>
          <w:numId w:val="10"/>
        </w:numPr>
      </w:pPr>
      <w:r w:rsidRPr="00B37161">
        <w:t>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3D6A55" w:rsidRPr="00B37161" w:rsidRDefault="003D6A55" w:rsidP="00BB53ED">
      <w:pPr>
        <w:jc w:val="center"/>
        <w:rPr>
          <w:b/>
        </w:rPr>
      </w:pPr>
      <w:r w:rsidRPr="00B37161">
        <w:rPr>
          <w:b/>
        </w:rPr>
        <w:t xml:space="preserve"> </w:t>
      </w:r>
    </w:p>
    <w:p w:rsidR="003D6A55" w:rsidRPr="00B37161" w:rsidRDefault="003D6A55" w:rsidP="00B37161">
      <w:pPr>
        <w:spacing w:before="100" w:beforeAutospacing="1" w:after="100" w:afterAutospacing="1"/>
        <w:ind w:left="1080"/>
        <w:jc w:val="center"/>
        <w:rPr>
          <w:b/>
        </w:rPr>
      </w:pPr>
      <w:r w:rsidRPr="00B37161">
        <w:rPr>
          <w:b/>
        </w:rPr>
        <w:t>Пояснительная записка</w:t>
      </w:r>
    </w:p>
    <w:p w:rsidR="003D6A55" w:rsidRPr="00457B30" w:rsidRDefault="003D6A55" w:rsidP="00D5497B">
      <w:r w:rsidRPr="00457B30">
        <w:t>        Наш век – век технического прогресса, развития высочайших технологий и как следствие этому идет резкое ухудшение экологической среды, остро встает вопрос оздоровления населения страны.  Большинство детей  сейчас рождаются со всевозможными болезнями и отклонениями в развитии организма.  Многие лекарственные препараты малоэффективные, а то и просто поддельные.  Поэтому, возрастает роль спорта и физических упражнений.</w:t>
      </w:r>
    </w:p>
    <w:p w:rsidR="003D6A55" w:rsidRPr="00457B30" w:rsidRDefault="003D6A55" w:rsidP="00D5497B">
      <w:r w:rsidRPr="00457B30">
        <w:t>      Одним из самых эффективных, увлекательных, полезных видов спорта является туризм. Движение, чистый воздух, физические нагрузки, неформальное общение – это именно то, что нужно для укрепления и формирования здорового организма ребенка.    </w:t>
      </w:r>
    </w:p>
    <w:p w:rsidR="003D6A55" w:rsidRPr="00457B30" w:rsidRDefault="003D6A55" w:rsidP="00D5497B">
      <w:r w:rsidRPr="00457B30">
        <w:t>      Детскому возрасту свойственно стремление к необычности, к приключениям и романтике. Туризм – прекрасное средство, которое естественным путем удовлетворяет потребности ребят.  В походе  дети раскрываются совсем с другой стороны, чем в школе. В этом отношении поход особенно ценен для учителя, так как позволяет глубже понять натуру каждого из ребят и найти подход к нему. Способствует настоящему взаимопониманию и установлению отношений среди детей. Из своего педагогического опыта могу сказать, что несколько дней, проведенных на природе, дают детям в сфере общения больше, чем год, проведенный в стенах школы.</w:t>
      </w:r>
    </w:p>
    <w:p w:rsidR="003D6A55" w:rsidRPr="00457B30" w:rsidRDefault="003D6A55" w:rsidP="00D5497B">
      <w:r w:rsidRPr="00457B30">
        <w:t>       Туристско-краеведческая форма учебно-воспитательной работы является эмоционально яркой и очень содержательной стороной жизни детей. Такая форма работы способствует: укреплению здоровья, разностороннему воспитанию, становлению гражданственности и патриотизма подрастающего поколения. Особенно актуальными в настоящее время являются: укрепление здоровья учащихся через дозированные физические нагрузки, знакомство воочию с красивейшими ландшафтами страны, непосредственный контакт с природой.</w:t>
      </w:r>
    </w:p>
    <w:p w:rsidR="003D6A55" w:rsidRPr="00457B30" w:rsidRDefault="003D6A55" w:rsidP="00D5497B">
      <w:r w:rsidRPr="00457B30">
        <w:t>        Просмотрев и ознакомившись с  программами Е.Ю. Уткиной «Спортивное ориентирование и туризм», В.М. Куликова, Л.М. Ротштейна «Пешеходный туризм», О.С. Макаровой «Маршрут для непосед», оценив все плюсы и минусы в данных программах, я решила написать свою туристско-краеведческую программу для школьников «Школа туризма».</w:t>
      </w:r>
    </w:p>
    <w:p w:rsidR="003D6A55" w:rsidRPr="00457B30" w:rsidRDefault="003D6A55" w:rsidP="00D5497B">
      <w:r w:rsidRPr="00457B30">
        <w:t>      Эта  программа  написана в соответствии с предъявляемыми требованиями. Она соответствует Закону Российской Федерации об образовании, Типовому положению об образовательном учреждении дополнительного образования</w:t>
      </w:r>
    </w:p>
    <w:p w:rsidR="003D6A55" w:rsidRPr="00457B30" w:rsidRDefault="003D6A55" w:rsidP="00D5497B">
      <w:r w:rsidRPr="00457B30">
        <w:t>     Теоретическая значимость программы заключается в том, что школьный туризм получил четкое определение. Классификацию и основные теоретические принципы, пригодные для его организации.</w:t>
      </w:r>
    </w:p>
    <w:p w:rsidR="003D6A55" w:rsidRPr="00457B30" w:rsidRDefault="003D6A55" w:rsidP="00D5497B">
      <w:r w:rsidRPr="00457B30">
        <w:t>    Практическая значимость программы заключается в том, что каждый принцип организации сопровождается реальными практическими рекомендациями, реализую которые можно организовать школьный туризм, адекватно современным особенностям социальной жизни в Российской Федерации.</w:t>
      </w:r>
    </w:p>
    <w:p w:rsidR="003D6A55" w:rsidRPr="00457B30" w:rsidRDefault="003D6A55" w:rsidP="00D5497B">
      <w:r w:rsidRPr="00457B30">
        <w:t>    Новизна программы в том, что в содержании заложены и предлагается формирование эколого-туристских умений (норм и правил рекреационного природопользования), предполагается формирование экологических знаний у юных туристов на основе базовых знаний.</w:t>
      </w:r>
    </w:p>
    <w:p w:rsidR="003D6A55" w:rsidRPr="00457B30" w:rsidRDefault="003D6A55" w:rsidP="00D5497B">
      <w:pPr>
        <w:rPr>
          <w:sz w:val="28"/>
          <w:szCs w:val="28"/>
        </w:rPr>
      </w:pPr>
      <w:r w:rsidRPr="00457B30">
        <w:rPr>
          <w:b/>
          <w:sz w:val="28"/>
          <w:szCs w:val="28"/>
        </w:rPr>
        <w:t>Цели программы</w:t>
      </w:r>
      <w:r w:rsidRPr="00457B30">
        <w:rPr>
          <w:sz w:val="28"/>
          <w:szCs w:val="28"/>
        </w:rPr>
        <w:t>:</w:t>
      </w:r>
    </w:p>
    <w:p w:rsidR="003D6A55" w:rsidRPr="00457B30" w:rsidRDefault="003D6A55" w:rsidP="00D5497B">
      <w:r w:rsidRPr="00457B30">
        <w:t>Физическая активность – туризм прекрасно подходит для привлечения детей и подростков к занятиям туризмом, чтобы дать им возможность самим понять преимущества регулярных занятий.</w:t>
      </w:r>
    </w:p>
    <w:p w:rsidR="003D6A55" w:rsidRPr="00457B30" w:rsidRDefault="003D6A55" w:rsidP="00D5497B">
      <w:r w:rsidRPr="00457B30">
        <w:t>Поддержка хорошего состояния здоровья – одна из самых основных задач всех организаций, занимающихся спортом. Она заключается в том, чтобы поощрять желание детей заниматься туризмом для сохранения их здоровья.</w:t>
      </w:r>
    </w:p>
    <w:p w:rsidR="003D6A55" w:rsidRPr="00457B30" w:rsidRDefault="003D6A55" w:rsidP="00D5497B">
      <w:r w:rsidRPr="00457B30">
        <w:t>Социальная активность – создание команды и социальная активность в ходе выполнения программы спортивного похода. Эта программа, в которой каждый член команды имеет большую ценность. Пропаганда туризма, как командного вида спорта стимулирует детей для совместной работы и для понимания важности сотрудничества. Туризм усиливает воспитательные возможности.</w:t>
      </w:r>
    </w:p>
    <w:p w:rsidR="003D6A55" w:rsidRPr="00457B30" w:rsidRDefault="003D6A55" w:rsidP="00D5497B">
      <w:r w:rsidRPr="00457B30">
        <w:t>Характер приключения – ожидание результата туристического похода, повышая интерес к нему, стимулирует ребенка к всемирной подготовке к походу. Основным признаком туристского похода является неизвестность конечного результата и делает его интересным.</w:t>
      </w:r>
    </w:p>
    <w:p w:rsidR="003D6A55" w:rsidRPr="00457B30" w:rsidRDefault="003D6A55" w:rsidP="003D0E47">
      <w:pPr>
        <w:spacing w:before="100" w:beforeAutospacing="1" w:after="100" w:afterAutospacing="1"/>
        <w:rPr>
          <w:b/>
          <w:sz w:val="28"/>
          <w:szCs w:val="28"/>
        </w:rPr>
      </w:pPr>
      <w:r w:rsidRPr="00457B30">
        <w:rPr>
          <w:b/>
          <w:sz w:val="28"/>
          <w:szCs w:val="28"/>
        </w:rPr>
        <w:t>Задачи программы:</w:t>
      </w:r>
    </w:p>
    <w:p w:rsidR="003D6A55" w:rsidRPr="00457B30" w:rsidRDefault="003D6A55" w:rsidP="00D5497B">
      <w:pPr>
        <w:rPr>
          <w:b/>
        </w:rPr>
      </w:pPr>
      <w:r w:rsidRPr="00457B30">
        <w:rPr>
          <w:b/>
        </w:rPr>
        <w:t>Воспитательные </w:t>
      </w:r>
    </w:p>
    <w:p w:rsidR="003D6A55" w:rsidRPr="00457B30" w:rsidRDefault="003D6A55" w:rsidP="00D5497B">
      <w:r w:rsidRPr="00457B30">
        <w:t>Бережное отношение к окружающей среде  и любовь к природе.</w:t>
      </w:r>
    </w:p>
    <w:p w:rsidR="003D6A55" w:rsidRPr="00457B30" w:rsidRDefault="003D6A55" w:rsidP="00D5497B">
      <w:r w:rsidRPr="00457B30">
        <w:t>Систематические тренировки организма на свежем воздухе через спортивные подвижные игры,  преодоление экстремальных походных условий,  привить здоровый образ жизни.</w:t>
      </w:r>
    </w:p>
    <w:p w:rsidR="003D6A55" w:rsidRPr="00457B30" w:rsidRDefault="003D6A55" w:rsidP="00D5497B">
      <w:pPr>
        <w:rPr>
          <w:b/>
        </w:rPr>
      </w:pPr>
      <w:r w:rsidRPr="00457B30">
        <w:rPr>
          <w:b/>
        </w:rPr>
        <w:t>Обучающие</w:t>
      </w:r>
    </w:p>
    <w:p w:rsidR="003D6A55" w:rsidRPr="00457B30" w:rsidRDefault="003D6A55" w:rsidP="00D5497B">
      <w:r w:rsidRPr="00457B30">
        <w:t>Привитие туристических приемов и навыков;</w:t>
      </w:r>
    </w:p>
    <w:p w:rsidR="003D6A55" w:rsidRPr="00457B30" w:rsidRDefault="003D6A55" w:rsidP="00D5497B">
      <w:r w:rsidRPr="00457B30">
        <w:t>Приобщение к исследовательской поисковой работе;</w:t>
      </w:r>
    </w:p>
    <w:p w:rsidR="003D6A55" w:rsidRPr="00457B30" w:rsidRDefault="003D6A55" w:rsidP="00D5497B">
      <w:r w:rsidRPr="00457B30">
        <w:t>Применение экологических знаний;</w:t>
      </w:r>
    </w:p>
    <w:p w:rsidR="003D6A55" w:rsidRPr="00457B30" w:rsidRDefault="003D6A55" w:rsidP="00D5497B">
      <w:r w:rsidRPr="00457B30">
        <w:t>Практическое применения ОБЖ;</w:t>
      </w:r>
    </w:p>
    <w:p w:rsidR="003D6A55" w:rsidRPr="00457B30" w:rsidRDefault="003D6A55" w:rsidP="00D5497B">
      <w:r w:rsidRPr="00457B30">
        <w:t>Применение знаний краеведения.</w:t>
      </w:r>
    </w:p>
    <w:p w:rsidR="003D6A55" w:rsidRPr="00457B30" w:rsidRDefault="003D6A55" w:rsidP="00D5497B">
      <w:pPr>
        <w:rPr>
          <w:b/>
        </w:rPr>
      </w:pPr>
      <w:r w:rsidRPr="00457B30">
        <w:rPr>
          <w:b/>
        </w:rPr>
        <w:t>Оздоровительные </w:t>
      </w:r>
    </w:p>
    <w:p w:rsidR="003D6A55" w:rsidRPr="00457B30" w:rsidRDefault="003D6A55" w:rsidP="00D5497B">
      <w:r w:rsidRPr="00457B30">
        <w:t>Укрепление здоровья детей.</w:t>
      </w:r>
    </w:p>
    <w:p w:rsidR="003D6A55" w:rsidRPr="00457B30" w:rsidRDefault="003D6A55" w:rsidP="00D5497B">
      <w:r w:rsidRPr="00457B30">
        <w:t>Формирование положительного эмоционального заряда, психологической уравновешенности для успешного осуществления учебного процесса.</w:t>
      </w:r>
    </w:p>
    <w:p w:rsidR="003D6A55" w:rsidRPr="00457B30" w:rsidRDefault="003D6A55" w:rsidP="00D5497B">
      <w:r w:rsidRPr="00457B30">
        <w:t>Ключевыми принципами программы являются: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1. «Безопасность» - дети должны чувствовать себя в безопасности все время, пока они находятся в лесу. Район тренировки должен быть ограничен дорогами, оградами и т.д., карта должна иметь развитую сеть дорожек и тропинок; дистанция должна проходить в основном по линейным ориентирам и быть короткими.</w:t>
      </w:r>
    </w:p>
    <w:p w:rsidR="003D6A55" w:rsidRPr="00457B30" w:rsidRDefault="003D6A55" w:rsidP="00D5497B">
      <w:r w:rsidRPr="00457B30">
        <w:t>2. «Постепенность» - для овладения любым навыком, необходимым для бега с компасом и картой, детям требуется очень много времени. Поэтому не стоит спешить.  Необходимые знания и навыки довольно сложны даже для взрослого человека и их немало. К ним относятся:</w:t>
      </w:r>
    </w:p>
    <w:p w:rsidR="003D6A55" w:rsidRPr="00457B30" w:rsidRDefault="003D6A55" w:rsidP="00D5497B">
      <w:r w:rsidRPr="00457B30">
        <w:t>понятие о сущности ориентирования (начиная с древности и до наших дней);</w:t>
      </w:r>
    </w:p>
    <w:p w:rsidR="003D6A55" w:rsidRPr="00457B30" w:rsidRDefault="003D6A55" w:rsidP="00D5497B">
      <w:r w:rsidRPr="00457B30">
        <w:t>спортивное ориентирование;</w:t>
      </w:r>
    </w:p>
    <w:p w:rsidR="003D6A55" w:rsidRPr="00457B30" w:rsidRDefault="003D6A55" w:rsidP="00D5497B">
      <w:r w:rsidRPr="00457B30">
        <w:t>спортивная карта;</w:t>
      </w:r>
    </w:p>
    <w:p w:rsidR="003D6A55" w:rsidRPr="00457B30" w:rsidRDefault="003D6A55" w:rsidP="00D5497B">
      <w:r w:rsidRPr="00457B30">
        <w:t>масштаб;</w:t>
      </w:r>
    </w:p>
    <w:p w:rsidR="003D6A55" w:rsidRPr="00457B30" w:rsidRDefault="003D6A55" w:rsidP="00D5497B">
      <w:r w:rsidRPr="00457B30">
        <w:t>условные знаки спортивной карты;</w:t>
      </w:r>
    </w:p>
    <w:p w:rsidR="003D6A55" w:rsidRPr="00457B30" w:rsidRDefault="003D6A55" w:rsidP="00D5497B">
      <w:r w:rsidRPr="00457B30">
        <w:t>стороны горизонта;</w:t>
      </w:r>
    </w:p>
    <w:p w:rsidR="003D6A55" w:rsidRPr="00457B30" w:rsidRDefault="003D6A55" w:rsidP="00D5497B">
      <w:r w:rsidRPr="00457B30">
        <w:t>компас;</w:t>
      </w:r>
    </w:p>
    <w:p w:rsidR="003D6A55" w:rsidRPr="00457B30" w:rsidRDefault="003D6A55" w:rsidP="00D5497B">
      <w:r w:rsidRPr="00457B30">
        <w:t>азимут;</w:t>
      </w:r>
    </w:p>
    <w:p w:rsidR="003D6A55" w:rsidRPr="00457B30" w:rsidRDefault="003D6A55" w:rsidP="00D5497B">
      <w:r w:rsidRPr="00457B30">
        <w:t>ориентирование по компасу;</w:t>
      </w:r>
    </w:p>
    <w:p w:rsidR="003D6A55" w:rsidRPr="00457B30" w:rsidRDefault="003D6A55" w:rsidP="00D5497B">
      <w:r w:rsidRPr="00457B30">
        <w:t>движение по карте и т.д.</w:t>
      </w:r>
    </w:p>
    <w:p w:rsidR="003D6A55" w:rsidRPr="00457B30" w:rsidRDefault="003D6A55" w:rsidP="00D5497B">
      <w:r w:rsidRPr="00457B30">
        <w:t>3. «Разнообразие игровых приемов обучения».</w:t>
      </w:r>
    </w:p>
    <w:p w:rsidR="003D6A55" w:rsidRPr="00457B30" w:rsidRDefault="003D6A55" w:rsidP="00D5497B">
      <w:r w:rsidRPr="00457B30">
        <w:t>    Педагогическая структура программы включает в себя смысловую ориентацию занятий и основные средства.</w:t>
      </w:r>
    </w:p>
    <w:p w:rsidR="003D6A55" w:rsidRPr="00457B30" w:rsidRDefault="003D6A55" w:rsidP="00D5497B">
      <w:r w:rsidRPr="00457B30">
        <w:t>Смысловая ориентация программы:</w:t>
      </w:r>
    </w:p>
    <w:p w:rsidR="003D6A55" w:rsidRPr="00457B30" w:rsidRDefault="003D6A55" w:rsidP="00D5497B">
      <w:r w:rsidRPr="00457B30">
        <w:t>Развивать воображение и интерес детей к миру путешествий. Соединять идею и содержание путешествий с туристической подготовкой. Формировать у детей устойчивые мотивы активного детского туризма, стремление к путешествиям, обогащающим новыми впечатлениями и достижениями. Строить эстетические и нравственные отношения детей к природе и к людям. Способствовать появлению ярких, эмоциональных переживаний ребенка в процессе обучения, развивать у детей романтику путешествий, любознательность, интерес к приключениям.</w:t>
      </w:r>
    </w:p>
    <w:p w:rsidR="003D6A55" w:rsidRPr="00457B30" w:rsidRDefault="003D6A55" w:rsidP="00D5497B">
      <w:r w:rsidRPr="00457B30">
        <w:t>Формировать у детей элементарные умения и навыки, необходимые для участия в походах и путешествиях. Воспитывать физические качества и способности, требуемые в походах. Развивать понимание и способности к жизнеобеспечению в природных условиях.</w:t>
      </w:r>
    </w:p>
    <w:p w:rsidR="003D6A55" w:rsidRPr="00457B30" w:rsidRDefault="003D6A55" w:rsidP="00D5497B">
      <w:r w:rsidRPr="00457B30">
        <w:t>Формировать заинтересованное, осознанное отношение к укреплению и коррекции своего здоровья. Воспитывать привычку удерживать правильную осанку, формировать правильную походку. Развивать потребность и способность рационального использования естественных факторов природы в укреплении здоровья. Воспитывать предусмотрительность, осторожность, самоконтроль, другие качества у умения безопасного поведения.</w:t>
      </w:r>
    </w:p>
    <w:p w:rsidR="003D6A55" w:rsidRPr="00457B30" w:rsidRDefault="003D6A55" w:rsidP="00D5497B">
      <w:r w:rsidRPr="00457B30">
        <w:t>Развивать нравственно-экологические чувства детей, понимание взаимосвязи природы и человека. Формировать природоохранные навыки. Обучать детей творчески выражать свои чувства и переживания, связанные с путешествиями, ценить и уважать творчество своих друзей.</w:t>
      </w:r>
    </w:p>
    <w:p w:rsidR="003D6A55" w:rsidRPr="00457B30" w:rsidRDefault="003D6A55" w:rsidP="00D5497B">
      <w:r w:rsidRPr="00457B30">
        <w:t>Основные средства программы:</w:t>
      </w:r>
    </w:p>
    <w:p w:rsidR="003D6A55" w:rsidRPr="00457B30" w:rsidRDefault="003D6A55" w:rsidP="00D5497B">
      <w:r w:rsidRPr="00457B30">
        <w:t>Подбор и чтение литературы о путешествиях.  Ведение дневника туриста. Просмотр в семье телепередачи «Клуб путешественников». Привлечение детей к разработке игрового замысла. Внесение элементов сказки и фантастики в обучение. Обобщение опыта детей в путешествиях и выявление их интересов в беседах и игровых заданиях. Задания по подготовке и проведению туристического похода.</w:t>
      </w:r>
    </w:p>
    <w:p w:rsidR="003D6A55" w:rsidRPr="00457B30" w:rsidRDefault="003D6A55" w:rsidP="00D5497B">
      <w:r w:rsidRPr="00457B30">
        <w:t>Обучающие и тренировочные программы. Тестирование физической подготовленности детей. Комплексы развивающих упражнений. Задания, нацеленные на осмысление учебного материала. Полосы препятствий.</w:t>
      </w:r>
    </w:p>
    <w:p w:rsidR="003D6A55" w:rsidRPr="00457B30" w:rsidRDefault="003D6A55" w:rsidP="00D5497B">
      <w:r w:rsidRPr="00457B30">
        <w:t>Беседы о сохранении и укреплении здоровья. Задания детям для обсуждения и коррекции своего здоровья в семье. Специальные упражнения для формирования правильной осанки, рациональной походки, укрепления стопы и т.д. Развитие физических качеств.  Обсуждение мер  предупреждения травм и заболеваний в походе.  Задания для освоения элементарных приемов первой помощи.</w:t>
      </w:r>
    </w:p>
    <w:p w:rsidR="003D6A55" w:rsidRPr="00457B30" w:rsidRDefault="003D6A55" w:rsidP="00D5497B">
      <w:r w:rsidRPr="00457B30">
        <w:t>Беседы с детьми о красоте, пользе и необходимости сохранения природы. Обсуждение произведений детских писателей о природе и путешествиях. Составление и разгадывание детьми туристских кроссвордов. Разработка природоохранных знаков. Сочинение детьми рассказов, стихов, песен, изготовление рисунков, поделок на основе впечатлений о походе.</w:t>
      </w:r>
    </w:p>
    <w:p w:rsidR="003D6A55" w:rsidRPr="00457B30" w:rsidRDefault="003D6A55" w:rsidP="00D5497B">
      <w:r>
        <w:t>Срок реализации программы – 1год</w:t>
      </w:r>
      <w:r w:rsidRPr="00457B30">
        <w:t>. </w:t>
      </w:r>
      <w:r w:rsidRPr="00457B30">
        <w:br/>
        <w:t>Возраст обучающ</w:t>
      </w:r>
      <w:r>
        <w:t>ихся - 11-16</w:t>
      </w:r>
      <w:r w:rsidRPr="00457B30">
        <w:t xml:space="preserve"> лет</w:t>
      </w:r>
    </w:p>
    <w:p w:rsidR="003D6A55" w:rsidRPr="00457B30" w:rsidRDefault="003D6A55" w:rsidP="00D5497B">
      <w:pPr>
        <w:rPr>
          <w:b/>
        </w:rPr>
      </w:pPr>
      <w:r w:rsidRPr="00457B30">
        <w:t xml:space="preserve">                              </w:t>
      </w:r>
      <w:r w:rsidRPr="00457B30">
        <w:rPr>
          <w:b/>
        </w:rPr>
        <w:t>Формы и режим занятий</w:t>
      </w:r>
    </w:p>
    <w:p w:rsidR="003D6A55" w:rsidRDefault="003D6A55" w:rsidP="00D5497B">
      <w:r w:rsidRPr="00457B30">
        <w:t>Занятия проходят 1 год о</w:t>
      </w:r>
      <w:r>
        <w:t>бучения- 2 раза в неделю по 2 учебных часа (4 часа)</w:t>
      </w:r>
      <w:r w:rsidRPr="00457B30">
        <w:t> проводятся в группе одновозрастных детей с максимальным количеством детей не менее 15 человек.</w:t>
      </w:r>
    </w:p>
    <w:p w:rsidR="003D6A55" w:rsidRPr="00457B30" w:rsidRDefault="003D6A55" w:rsidP="00D5497B"/>
    <w:p w:rsidR="003D6A55" w:rsidRPr="00457B30" w:rsidRDefault="003D6A55" w:rsidP="00D5497B">
      <w:r w:rsidRPr="00457B30">
        <w:rPr>
          <w:b/>
        </w:rPr>
        <w:t>Основные формы занятий</w:t>
      </w:r>
      <w:r w:rsidRPr="00457B30">
        <w:t>:</w:t>
      </w:r>
    </w:p>
    <w:p w:rsidR="003D6A55" w:rsidRPr="00457B30" w:rsidRDefault="003D6A55" w:rsidP="00D5497B">
      <w:r w:rsidRPr="00457B30">
        <w:t>Теоретические занятия - беседы с использованием иллюстративного материала, просмотр презентаций на тему туризма и дальнейшее их обсуждение, чтение карты, доклады на разнообразные темы, диспуты, рассказы.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Практические занятия – в помещении и на местности – наблюдение, игры   (с готовыми правилами; игры-состязания, игры-соревнования, конкурсы, дидактические игры, сюжетно-ролевые),  ведение «Дневника туриста»,  физические упражнения, тактическая и техническая подготовка, походы, экскурсии, умение вязать туристические узлы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           Занятия первого года обучения проводятся в игровой форме. В среднем один раз в месяц организуются экскурсии, практические занятия на местности (тренировки), учебные походы на 1-2 дня, участие в соревнованиях, слетах. Более продолжительные походы проводятся в каникулярные периоды.  Кроме того, занятия могут проходить по группам (работа штаба, хозяйственной группы, редколлегии отчета о походе и т. п.) и индивидуально (работа с докладчиками, проводниками, казначеем, с фотографом и т. п.)</w:t>
      </w:r>
    </w:p>
    <w:p w:rsidR="003D6A55" w:rsidRPr="00457B30" w:rsidRDefault="003D6A55" w:rsidP="003D0E47">
      <w:pPr>
        <w:spacing w:before="100" w:beforeAutospacing="1" w:after="100" w:afterAutospacing="1"/>
        <w:rPr>
          <w:b/>
        </w:rPr>
      </w:pPr>
      <w:r w:rsidRPr="00457B30">
        <w:rPr>
          <w:b/>
        </w:rPr>
        <w:t>Ожидаемые результаты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Реализация программы даст возможность: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Поднять на новый качественный уровень туристско-краеведческую работу;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Возможность ознакомиться с уникальными природными и историческими местами;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Дальнейшее развитие детского туризма;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Новый подход к организации школьного туризма для различных категорий учащихся;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Созданию новых туристических маршрутов;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Развитие новых форм тематического, спортивного, познавательного, экологического туризма.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Учебно-тематический план программы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При составлении учебного календарного плана следует предусматривать на отдельных занятиях чередование теоретических бесед по темам из разных разделов программы. Разделы тематического плана  не обязательно изучать в той строгой последовательности, как они изложены. Кроме того, на вторую половину каждого занятия следует планировать живую практическую работу самих кружковцев (упражнения, тренировки, организационные дела по подготовке к предстоящим походам). Практические занятия всегда тесно увязаны с прохождением теории каждого раздела программы.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     Учебный план и программа второго года обучения предусматривает дальнейшее совершенствование, углубление и расширение знаний, полученных на первом году занятий, дальнейшее накопление опыта, совершенствование навыков и умений, необходимых каждому грамотному и культурному путешественнику.</w:t>
      </w:r>
    </w:p>
    <w:p w:rsidR="003D6A55" w:rsidRPr="00457B30" w:rsidRDefault="003D6A55" w:rsidP="003D0E47">
      <w:pPr>
        <w:spacing w:before="100" w:beforeAutospacing="1" w:after="100" w:afterAutospacing="1"/>
      </w:pPr>
      <w:r w:rsidRPr="00457B30">
        <w:t>Процесс обучения идет по спирали: возвращаясь к старым темам, ребята глубже знакомятся с историей развития туризма в нашей стране, углубляют знания правил организации самодеятельных походов, детальнее изучают вопросы топографии и ориентирования, техники и тактики пешеходного туризма, гигиены и медицинской помощи в походных условиях.</w:t>
      </w:r>
    </w:p>
    <w:p w:rsidR="003D6A55" w:rsidRPr="005240AD" w:rsidRDefault="003D6A55" w:rsidP="00804CB6">
      <w:pPr>
        <w:jc w:val="center"/>
        <w:rPr>
          <w:b/>
          <w:sz w:val="28"/>
          <w:szCs w:val="28"/>
        </w:rPr>
      </w:pPr>
      <w:r w:rsidRPr="005240AD">
        <w:rPr>
          <w:b/>
          <w:sz w:val="28"/>
          <w:szCs w:val="28"/>
        </w:rPr>
        <w:t xml:space="preserve">Учебный план первого года обучения </w:t>
      </w:r>
    </w:p>
    <w:p w:rsidR="003D6A55" w:rsidRPr="005240AD" w:rsidRDefault="003D6A55" w:rsidP="00804CB6">
      <w:pPr>
        <w:jc w:val="center"/>
        <w:rPr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3780"/>
        <w:gridCol w:w="900"/>
        <w:gridCol w:w="1080"/>
        <w:gridCol w:w="900"/>
        <w:gridCol w:w="2160"/>
      </w:tblGrid>
      <w:tr w:rsidR="003D6A55" w:rsidRPr="005240AD" w:rsidTr="00A3263D">
        <w:trPr>
          <w:trHeight w:val="413"/>
        </w:trPr>
        <w:tc>
          <w:tcPr>
            <w:tcW w:w="828" w:type="dxa"/>
            <w:vMerge w:val="restart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№ п/п</w:t>
            </w:r>
          </w:p>
        </w:tc>
        <w:tc>
          <w:tcPr>
            <w:tcW w:w="3780" w:type="dxa"/>
            <w:vMerge w:val="restart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Название раздела, темы</w:t>
            </w:r>
          </w:p>
        </w:tc>
        <w:tc>
          <w:tcPr>
            <w:tcW w:w="2880" w:type="dxa"/>
            <w:gridSpan w:val="3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Формы</w:t>
            </w:r>
          </w:p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аттестации/</w:t>
            </w:r>
          </w:p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контроля</w:t>
            </w:r>
          </w:p>
        </w:tc>
      </w:tr>
      <w:tr w:rsidR="003D6A55" w:rsidRPr="005240AD" w:rsidTr="00A3263D">
        <w:trPr>
          <w:trHeight w:val="412"/>
        </w:trPr>
        <w:tc>
          <w:tcPr>
            <w:tcW w:w="828" w:type="dxa"/>
            <w:vMerge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3780" w:type="dxa"/>
            <w:vMerge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Всего</w:t>
            </w:r>
          </w:p>
        </w:tc>
        <w:tc>
          <w:tcPr>
            <w:tcW w:w="108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Теория</w:t>
            </w:r>
          </w:p>
        </w:tc>
        <w:tc>
          <w:tcPr>
            <w:tcW w:w="90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Практика</w:t>
            </w:r>
          </w:p>
        </w:tc>
        <w:tc>
          <w:tcPr>
            <w:tcW w:w="2160" w:type="dxa"/>
            <w:vMerge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78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457B30">
              <w:t>Введение</w:t>
            </w:r>
          </w:p>
        </w:tc>
        <w:tc>
          <w:tcPr>
            <w:tcW w:w="90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08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0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780" w:type="dxa"/>
          </w:tcPr>
          <w:p w:rsidR="003D6A55" w:rsidRPr="00457B30" w:rsidRDefault="003D6A55" w:rsidP="00A3263D">
            <w:pPr>
              <w:jc w:val="center"/>
            </w:pPr>
            <w:r w:rsidRPr="00457B30">
              <w:t>Детский пешеходный туризм</w:t>
            </w:r>
          </w:p>
        </w:tc>
        <w:tc>
          <w:tcPr>
            <w:tcW w:w="90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08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0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Ходьба – основной способ передвижения в пешем походе</w:t>
            </w:r>
          </w:p>
        </w:tc>
        <w:tc>
          <w:tcPr>
            <w:tcW w:w="90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08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0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Безопасность походов</w:t>
            </w:r>
          </w:p>
        </w:tc>
        <w:tc>
          <w:tcPr>
            <w:tcW w:w="90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08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0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Туристский бивак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8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6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2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Спортивная подготовка туриста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25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2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Гигиена туриста. Доврачебная помощь пострадавшему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6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3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3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Естественные факторы природы в походе. Закаливание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5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2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Природа родного края и его история. Краеведческая работа в походе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7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3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Подготовка к походу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7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3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4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Проведение походов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18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Подведение итогов похода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6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2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4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Ориентирование по компасу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8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4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4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Туристское снаряжение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10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8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2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  <w:r w:rsidRPr="00457B30">
              <w:t>Карта и местность.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15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8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A3263D"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3780" w:type="dxa"/>
            <w:vAlign w:val="center"/>
          </w:tcPr>
          <w:p w:rsidR="003D6A55" w:rsidRPr="00457B30" w:rsidRDefault="003D6A55" w:rsidP="00A3263D">
            <w:pPr>
              <w:spacing w:before="100" w:beforeAutospacing="1" w:after="100" w:afterAutospacing="1"/>
            </w:pP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04CB6">
              <w:rPr>
                <w:b/>
              </w:rPr>
              <w:t>128</w:t>
            </w:r>
          </w:p>
        </w:tc>
        <w:tc>
          <w:tcPr>
            <w:tcW w:w="108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900" w:type="dxa"/>
            <w:vAlign w:val="center"/>
          </w:tcPr>
          <w:p w:rsidR="003D6A55" w:rsidRPr="00804CB6" w:rsidRDefault="003D6A55" w:rsidP="00804CB6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77</w:t>
            </w:r>
          </w:p>
        </w:tc>
        <w:tc>
          <w:tcPr>
            <w:tcW w:w="21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</w:tbl>
    <w:p w:rsidR="003D6A55" w:rsidRPr="005240AD" w:rsidRDefault="003D6A55" w:rsidP="00804CB6">
      <w:pPr>
        <w:jc w:val="center"/>
        <w:rPr>
          <w:b/>
        </w:rPr>
      </w:pPr>
    </w:p>
    <w:p w:rsidR="003D6A55" w:rsidRDefault="003D6A55" w:rsidP="00D549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плана.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Программа  первого года обучения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1. Введение. Беседа о туризме и о работе кружка, о значении туризма для человека. Виды туризма, особенности походов. Рассказы об интересных походах и путешествиях (показ презентации по теме «Туризм»). Законы туристов. Сочинение сказок и стихотворений на тему «Туризм».</w:t>
      </w:r>
    </w:p>
    <w:p w:rsidR="003D6A55" w:rsidRPr="00457B30" w:rsidRDefault="003D6A55" w:rsidP="00B36B91">
      <w:pPr>
        <w:spacing w:before="100" w:beforeAutospacing="1" w:after="100" w:afterAutospacing="1"/>
      </w:pPr>
      <w:r w:rsidRPr="00457B30">
        <w:t>2. Детский пешеходный туризм. Беседа о пешеходном туризме и здоровом образе жизни, просмотр презентаций по теме «Туризм – моя мечта». Приобщение детей к романтике походной жизни. Ведение «Дневника туриста»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3. Ходьба – основной способ передвижения в пешем походе. Начальные формы самоконтроля детей. Меры предупреждения плоскостопия. Техника правильной ходьбы в походе. Движение по ровной, по сильно пересеченной местности, движение по лесу через кустарники и завалы, движение по заболоченной местности, движение по дорогам, по тропам и без троп. Движение по склонам различной крутизны и с различными почвенно-растительными условиями.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4. Безопасность походов. Правила безопасного похода. Элементарные приемы оказания первой доврачебной помощи. Меры предосторожности при преодолении естественных препятствий на маршруте: значение дисциплины, правильной оценки своих сил и умений. Правила поведения туристов в лесу, на воде, на заболоченной местности, на склонах, во время грозы, в населенных пунктах.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Обязанности направляющего (проводника) и замыкающего. Режим ходового дня и режим на дневке. Правила поведения туристов на коротких привалах. Хронометраж движения группы по маршруту.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5. Туристский бивак.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Что такое привал и бивак в походе. Основные требования к месту привала и бивака.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Планировка бивака. Виды и производство хозяйственных работ на биваке (развертывание и свертывание бивака). Графики дежурств на биваках.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Типы костров и их назначение. Костровое оборудование. Выбор и заготовка топлива. Сушка обуви и одежды. Общественно полезная работа на дневках. Охрана природы, Свертывание бивака. Противопожарные меры.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Питание в походе. Что такое калорийность пищи. Примерный набор продуктов питания для туристского похода. Расфасовка, упаковка и переноска продуктов. Что такое меню, как оно составляется. Учет расхода продуктов в пути Водно-солевой режим в походе. Выбор и обеззараживание воды. Просмотр и обсуждение презентации «Туристский бивак»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6. Спортивная подготовка туриста. Какие физические и морально-волевые качества необходимы путешественнику. Рассказы о мужестве и находчивости туристов, спортсменов, проявленных ими в годы войны на фронте, в тылу врага и в походах в мирное время.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Физическая и морально-волевая подготовка туриста. Закаливание, комплекс утренней зарядки, маршевая подготовка, туристские нормативы комплекса ГТО. Упражнения для укрепления и развития рук и плечевого пояса, мышц шеи, туловища, ног. Беговые тренировки. Книги о путешествиях и путешественниках. Нормативы юношеских разрядов по туризму, нормы на звание младшего инструктора по туризму. Подвижные игры и веселые старты.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7. Гигиена туриста. Доврачебная помощь пострадавшему. Личная гигиена туриста. Обувь туриста, уход за ногами и обувью во время похода. Гигиенические требования к одежде, постели, посуде туриста.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          Купание в походе. Предупреждение охлаждений и обморожений в зимнем походе, простудных заболеваний в летних походах. Содержание походной аптечки и первая доврачебная помощь пострадавшему. Транспортировка пострадавшего.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        Практические занятия. Оказание первой доврачебной помощи при различных травмах. Транспортировка пострадавшего.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       8. Естественные факторы природы в походе. Закаливание.  Беседа о средствах физического воспитания. Природные явления. Правила поведения туристов во время дождя, грозы. Что такое закаливание, навыки закаливания. Виды закаливающих процедур.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        Практическое занятие. Укрытие бивака от дождя, солнца.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       9. Природа родного края и его история. Краеведческая работа в походе. Климат, растительность и животный мир родного края, его рельеф, реки, озера, полезные ископаемые.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История края, памятные исторические места. Знатные люди края. Роль туристов в охране памятников истории и культуры края.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Охрана природы. Закон об охране природы.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Краеведческая и экскурсионная работа в походах. Ведение путевых записей: личный и групповой дневник, описание пути движения, описание экскурсионного объекта, путевой очерк. Сбор экспонатов и других краеведческих материалов. Подготовка итоговой выставки. Фотографирование в походе.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Практические занятия. Знакомство с картой области (края). «Путешествия» по карте. Подготовка и заслушивание докладов кружковцев о природе и достопримечательностях края. Проведение краеведческих викторин.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10. Подготовка к походу. Правила организации и проведения туристских походов. Инструкция по организации и проведению туристских походов и экскурсий с учащимися общеобразовательных школ.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Подбор группы. Определение цели и района похода. Распределение обязанностей в группе. Обязанности командира туристской группы, завхозов, краеведа, старшего проводника и других ответственных лиц.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Сбор сведений о районе похода: изучение литературы, карт, переписка с местными краеведами и туристами, встречи с людьми, побывавшими в районе планируемого похода, посещение музеев и т. п.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Разработка маршрута, составление плана подготовки похода, плана-графика движения, сметы расходов.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Подбор и подготовка личного и группового снаряжения.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Организация ночлегов в помещениях. Культура поведения туристов, их взаимоотношения с местными жителями. Значение дисциплины в походе.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Оформление походной документации, получение разрешения на выход в поход.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Расчет питания, подбор и закупка продуктов. Укладка рюкзака.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Типичные ошибки туристов при укладке рюкзака. Подбор хранение картографического материала.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Сообщение о вариантах летнего зачетного похода, распределение тем докладов. Распределение обязанностей и заданий по краеведческой работе, план фото- и киносъемок, ведение календаря погоды и протокола (хронометража) движения.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Практические занятия. Разработка маршрутов и планов-графиков учебно-тренировочных походов, заслушивание докладов о районе похода: по истории, флоре, фауне, рельефу и т. д., подготовка маршрутной документации, копирование карт. Подготовка группового и специального снаряжения, закупка, расфасовка и раскладка продуктов. Укладка рюкзаков. Составление графиков дежурств. Контрольные сборы: проверка личной и групповой готовности к выходам в походы.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11. Проведение походов.  В соответствие с количеством часов, отведенных по примерному тематическому плану занятий кружка, рекомендуется провести в течение учебного года (кроме летнего зачетного похода) пять учебно-тренировочных походов: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Три однодневных по 8 часов=24 часа,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Два двухдневных по 14 часов =28 часов.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В результате этих походов кружковцы приобретут десятидневный опыт движения по маршрутам, ознакомятся с природой и достопримечательностями своего края.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Во время учебно-тренировочных походов необходимо отработать: движение колонной, правила и режим пешего и лыжного движения, выполнение общественных поручений в группе по организационному и хозяйственному самообеспечению, преодоление различных естественных препятствии (подъемы, спуски по залесенным, травянистым, песчаным, каменистым склонам, движение через густой подлесок, по заболоченной местности, переправы по бревнам, кладям, камням, броды). Страховка и самостраховка. Развертывание и свертывание бивака. Использование карты и компаса, сличение карты с местностью, ведение группы по заданному азимуту. Ориентирование по небесным светилам днем и в сумерках. Проведение наблюдений, вычерчивание схем, нанесение дополнений и исправлений на карту, фотографирование, ведение записей, составление описания пути движения и интересных объектов, организация и проведение экскурсий, сбор экспонатов.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12. Подведение итогов похода. Обсуждение итогов похода. Пропаганда туризма. Просмотр фотоматериалов. Составление отчета о походе, паспорта маршрута. Приведение в порядок и сдача снаряжения.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Практические занятия. Чистка, ремонт и сдача снаряжения на склад (в ателье проката). Оформление туристского уголка группы, летописи кружка, фотогазеты, составление презентаций о походе. Подготовка выставки о работе кружка для школы. Обсуждение похода в группе, на совместном с родителями собрании. Оформление документации, заполнение учетных карточек (паспортов туриста), награждение участников.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13. Ориентирование по компасу. Стороны горизонта. Компас и его устройство. Пользование компасом в походе. Азимут. Определение азимута по карте и на местности, азимутальное кольцо (чертеж). Определение азимута на заданный ориентир, движение группы по азимутам на заданное расстояние.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Определение сторон горизонта по солнцу, звездам и местным признакам.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Практические занятия. Определение сторон горизонта с помощью компаса, по небесным светилам, местным признакам. Определение направлений по заданным азимутам (прямые засечки) и азимутов на заданные ориентиры (обратная засечка). Ориентирование карты по компасу. Движение группы по заданным азимутам на заданные расстояния. Глазомерная оценка расстояний до предметов.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14. Туристское снаряжение. Групповое, личное и специальное снаряжение туристов. Главные требования к предметам снаряжения: легкость, прочность, удобство в пользовании и переноске. Перечень основных предметов личного и группового снаряжения туриста-пешеходника, требования к каждому предмету.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Устройство туристской палатки, стойки и колышки для палаток. Тент к палатке. Уход за снаряжением и его ремонт. Правила укладки рюкзака.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Практические занятия. Укладка рюкзака. Проведение игры «Что взять с собой в поход».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15. Карта и местность. Знакомство с топографической картой и топографическими знаками. Масштаб, виды масштабов, масштабы топографических и географических карт. Пользование линейными и числовыми масштабами. Преобразование числового масштаба в натуральный. Измерение прямолинейных и криволинейных расстояний на карте.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Измерение направлений (азимутов) на карте. Транспортир. Ориентирование на маршруте с помощью карты и компаса.</w:t>
      </w:r>
    </w:p>
    <w:p w:rsidR="003D6A55" w:rsidRPr="00457B30" w:rsidRDefault="003D6A55" w:rsidP="00224AA6">
      <w:pPr>
        <w:spacing w:before="100" w:beforeAutospacing="1" w:after="100" w:afterAutospacing="1"/>
      </w:pPr>
      <w:r w:rsidRPr="00457B30">
        <w:t>Практические занятия. Зарисовка топографических знаков (40—50 знаков), чтение топографической карты по квадратам и маршрутам. 'Топографический диктант. Разбор топографического диктанта. Повторение плохо усвоенных топографических знаков. Упражнения и задачи на масштаб, на превращение числового масштаба в натуральный.</w:t>
      </w:r>
    </w:p>
    <w:p w:rsidR="003D6A55" w:rsidRDefault="003D6A55" w:rsidP="001940F0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457B30">
        <w:t>Проложение на карте маршрута по его текстовому описанию (по легенде). Построение на миллиметровке заданного азимутального маршрута. Измерение на карте азимутов и расстояний заданных линий (маршрутов).</w:t>
      </w:r>
      <w:r w:rsidRPr="001940F0">
        <w:rPr>
          <w:b/>
          <w:sz w:val="28"/>
          <w:szCs w:val="28"/>
        </w:rPr>
        <w:t xml:space="preserve"> </w:t>
      </w:r>
    </w:p>
    <w:p w:rsidR="003D6A55" w:rsidRDefault="003D6A55" w:rsidP="001940F0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Методическое, дидактическое и материально-техническое обеспечение реализации программы.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Дидактические средства включают в себя: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практические и теоретические задания творческого, развивающего и занимательного содержания для индивидуальной и групповой работы;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исторические примеры;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рисунки, схемы, таблицы, стенды, картографический материал;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экологические и природоохранные сведения;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самостоятельные, контрольные и дифференцированные работы;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тестовые проверочные задания;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фотоматериалы (слайд-фильмы, фотоальбомы и другое),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кинофильмы;</w:t>
      </w:r>
    </w:p>
    <w:p w:rsidR="003D6A55" w:rsidRPr="00C75A97" w:rsidRDefault="003D6A55" w:rsidP="001940F0">
      <w:pPr>
        <w:spacing w:line="360" w:lineRule="auto"/>
        <w:ind w:firstLine="425"/>
      </w:pPr>
      <w:r w:rsidRPr="00C75A97">
        <w:t>1·     специальную литературу;</w:t>
      </w:r>
    </w:p>
    <w:p w:rsidR="003D6A55" w:rsidRPr="00C75A97" w:rsidRDefault="003D6A55" w:rsidP="001940F0">
      <w:pPr>
        <w:spacing w:line="360" w:lineRule="auto"/>
        <w:ind w:left="709" w:hanging="284"/>
      </w:pPr>
      <w:r w:rsidRPr="00C75A97">
        <w:t>1·     использование учебных полигонов по туризму и спортивному ориентированию.</w:t>
      </w:r>
    </w:p>
    <w:p w:rsidR="003D6A55" w:rsidRPr="00C75A97" w:rsidRDefault="003D6A55" w:rsidP="001940F0">
      <w:pPr>
        <w:spacing w:before="100" w:beforeAutospacing="1" w:after="100" w:afterAutospacing="1"/>
        <w:outlineLvl w:val="1"/>
        <w:rPr>
          <w:b/>
          <w:bCs/>
        </w:rPr>
      </w:pPr>
      <w:r w:rsidRPr="00C75A97">
        <w:rPr>
          <w:b/>
          <w:bCs/>
        </w:rPr>
        <w:t xml:space="preserve">Перечень необходимого инвентаря, снаряжения и оборудования </w:t>
      </w:r>
      <w:r w:rsidRPr="00C75A97">
        <w:rPr>
          <w:b/>
          <w:bCs/>
        </w:rPr>
        <w:br/>
        <w:t>(на группу 12-15 человек)</w:t>
      </w:r>
    </w:p>
    <w:tbl>
      <w:tblPr>
        <w:tblW w:w="0" w:type="auto"/>
        <w:tblCellSpacing w:w="15" w:type="dxa"/>
        <w:tblInd w:w="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65"/>
        <w:gridCol w:w="6923"/>
        <w:gridCol w:w="1604"/>
      </w:tblGrid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rPr>
                <w:b/>
                <w:bCs/>
              </w:rPr>
              <w:t>№</w:t>
            </w:r>
          </w:p>
        </w:tc>
        <w:tc>
          <w:tcPr>
            <w:tcW w:w="6893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firstLine="425"/>
              <w:jc w:val="center"/>
            </w:pPr>
            <w:r w:rsidRPr="00C75A97">
              <w:rPr>
                <w:b/>
                <w:bCs/>
              </w:rPr>
              <w:t>Наименование</w:t>
            </w:r>
          </w:p>
        </w:tc>
        <w:tc>
          <w:tcPr>
            <w:tcW w:w="1559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firstLine="425"/>
              <w:jc w:val="center"/>
            </w:pPr>
            <w:r w:rsidRPr="00C75A97">
              <w:rPr>
                <w:b/>
                <w:bCs/>
              </w:rPr>
              <w:t>Кол-во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Палатка туристская (2-4-х местная)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4-5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Тент для оборудования бивака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1-2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3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Набор походных котлов и др. костровой посуды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компл.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4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Топор походный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2-3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5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Пила (облегченная 2-х ручная с чехлом)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6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Медицинская аптечка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компл.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7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Походный ремонтный набор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компл.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8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Примус туристский («Шмель») с емк. 3-5 литров для горючего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1-2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9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Веревка основная (капроновая, диаметром 8-10 мм.) 40 метров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1-2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10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Веревка вспомогательная (капроновая, диаметром 6</w:t>
            </w:r>
          </w:p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мм.) 40 метров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11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Система альпинистская с двумя репшнурами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3-4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12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Карабин альпинистский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8-10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13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Разборная походная или саперная лопатка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14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Палатка для зимних походов (типа «Зима»)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15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Печка разборная для зимних походов и походов в межсезонье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16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Байдарка туристская разборная, оборудованная спец. снаряжением для водных походов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2-3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17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Спасательный жилет для водных походов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18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Планшет для картографического материала и походных документов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2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19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Фотоаппарат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1-2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20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Картографический материал, необходимый для проведения учебных занятий, походов, соревнований по спортивному ориентированию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1 компл.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21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Специальное снаряжение для оборудования дистанции по спортивному ориентированию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 xml:space="preserve">Для </w:t>
            </w:r>
            <w:r w:rsidRPr="00C75A97">
              <w:br/>
              <w:t>15-20 КП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22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Мячи (волейбольный, футбольный, баскетбольный, теннисный большой) для проведения учебных занятий по ОФП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по 2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23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Секундомер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2-3 шт.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24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Компас спортивный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25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Рюкзак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26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Спальный мешок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27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Коврик походный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28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Накидка от дождя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29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Лыжи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30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Записная книжка (карманная с ручкой или карандашом)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31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Индивидуальный перевязочный пакет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  <w:tr w:rsidR="003D6A55" w:rsidRPr="00C75A97" w:rsidTr="00375410">
        <w:trPr>
          <w:tblCellSpacing w:w="15" w:type="dxa"/>
        </w:trPr>
        <w:tc>
          <w:tcPr>
            <w:tcW w:w="62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jc w:val="center"/>
            </w:pPr>
            <w:r w:rsidRPr="00C75A97">
              <w:t>32</w:t>
            </w:r>
          </w:p>
        </w:tc>
        <w:tc>
          <w:tcPr>
            <w:tcW w:w="6893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49"/>
            </w:pPr>
            <w:r w:rsidRPr="00C75A97">
              <w:t>Планшет для корректировки спортивной карты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D6A55" w:rsidRPr="00C75A97" w:rsidRDefault="003D6A55" w:rsidP="00375410">
            <w:pPr>
              <w:spacing w:before="100" w:beforeAutospacing="1" w:after="100" w:afterAutospacing="1"/>
              <w:ind w:left="102"/>
            </w:pPr>
            <w:r w:rsidRPr="00C75A97">
              <w:t>на каждого участника</w:t>
            </w:r>
          </w:p>
        </w:tc>
      </w:tr>
    </w:tbl>
    <w:p w:rsidR="003D6A55" w:rsidRPr="00C75A97" w:rsidRDefault="003D6A55" w:rsidP="001940F0">
      <w:pPr>
        <w:spacing w:before="100" w:beforeAutospacing="1" w:after="100" w:afterAutospacing="1"/>
        <w:jc w:val="center"/>
      </w:pPr>
    </w:p>
    <w:p w:rsidR="003D6A55" w:rsidRPr="00224AA6" w:rsidRDefault="003D6A55" w:rsidP="001940F0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224AA6">
        <w:rPr>
          <w:b/>
          <w:sz w:val="28"/>
          <w:szCs w:val="28"/>
        </w:rPr>
        <w:t>Список литературы</w:t>
      </w:r>
    </w:p>
    <w:p w:rsidR="003D6A55" w:rsidRPr="00C75A97" w:rsidRDefault="003D6A55" w:rsidP="001940F0">
      <w:r w:rsidRPr="00C75A97">
        <w:t>1.  Абуков А.X. Туризм сегодня и завтра. М., Профиздат, 1978.</w:t>
      </w:r>
      <w:r w:rsidRPr="00C75A97">
        <w:br/>
        <w:t>2.  Альбом карт для спортивного ориентирования. М.: Главное управление геодезии  </w:t>
      </w:r>
    </w:p>
    <w:p w:rsidR="003D6A55" w:rsidRPr="00C75A97" w:rsidRDefault="003D6A55" w:rsidP="001940F0">
      <w:r w:rsidRPr="00C75A97">
        <w:t>     и картографии при Совете министров СССР. 1988</w:t>
      </w:r>
    </w:p>
    <w:p w:rsidR="003D6A55" w:rsidRPr="00C75A97" w:rsidRDefault="003D6A55" w:rsidP="001940F0">
      <w:r w:rsidRPr="00C75A97">
        <w:t>3.  Багаундинова Ф.Г. Туристско-краеведческая деятельность учащихся начальной</w:t>
      </w:r>
    </w:p>
    <w:p w:rsidR="003D6A55" w:rsidRPr="00C75A97" w:rsidRDefault="003D6A55" w:rsidP="001940F0">
      <w:r w:rsidRPr="00C75A97">
        <w:t>    школы.- М.: ЦДЮТур, 1996.</w:t>
      </w:r>
    </w:p>
    <w:p w:rsidR="003D6A55" w:rsidRPr="00C75A97" w:rsidRDefault="003D6A55" w:rsidP="001940F0">
      <w:r w:rsidRPr="00C75A97">
        <w:t>4.  Васильев И.В. В помощь организаторам и инструкторам туризма. М., Профиздат,    </w:t>
      </w:r>
    </w:p>
    <w:p w:rsidR="003D6A55" w:rsidRPr="00C75A97" w:rsidRDefault="003D6A55" w:rsidP="001940F0">
      <w:r w:rsidRPr="00C75A97">
        <w:t>    1973.</w:t>
      </w:r>
      <w:r w:rsidRPr="00C75A97">
        <w:br/>
        <w:t>5.  Водный туризм. М., Физкультура и спорт, 1968.</w:t>
      </w:r>
    </w:p>
    <w:p w:rsidR="003D6A55" w:rsidRPr="00C75A97" w:rsidRDefault="003D6A55" w:rsidP="001940F0">
      <w:r w:rsidRPr="00C75A97">
        <w:t>6.  Велек И. Что должен знать и уметь юный защитник природы. - М.: Прогресс,    </w:t>
      </w:r>
    </w:p>
    <w:p w:rsidR="003D6A55" w:rsidRPr="00C75A97" w:rsidRDefault="003D6A55" w:rsidP="001940F0">
      <w:r w:rsidRPr="00C75A97">
        <w:t>    1983.</w:t>
      </w:r>
    </w:p>
    <w:p w:rsidR="003D6A55" w:rsidRPr="00C75A97" w:rsidRDefault="003D6A55" w:rsidP="001940F0">
      <w:r w:rsidRPr="00C75A97">
        <w:t>7. Геллер Е.М. Игры на переменах для школьников. М.: Физкультура и спорт, 1985</w:t>
      </w:r>
    </w:p>
    <w:p w:rsidR="003D6A55" w:rsidRPr="00C75A97" w:rsidRDefault="003D6A55" w:rsidP="001940F0">
      <w:r w:rsidRPr="00C75A97">
        <w:t>8.  Карманная книга натуралиста и краеведа. М., Географгиз, 1961.</w:t>
      </w:r>
    </w:p>
    <w:p w:rsidR="003D6A55" w:rsidRPr="00C75A97" w:rsidRDefault="003D6A55" w:rsidP="001940F0">
      <w:r w:rsidRPr="00C75A97">
        <w:t>9. КоломейцевЮ.А. Взаимоотношения  в спортивной команде. М.: Физкультура и</w:t>
      </w:r>
    </w:p>
    <w:p w:rsidR="003D6A55" w:rsidRPr="00C75A97" w:rsidRDefault="003D6A55" w:rsidP="001940F0">
      <w:r w:rsidRPr="00C75A97">
        <w:t>    спорт, 1984.</w:t>
      </w:r>
      <w:r w:rsidRPr="00C75A97">
        <w:br/>
        <w:t>10.  Кудрявцев В.И., Колесников А.А. Туристские слеты и соревнования. М.,</w:t>
      </w:r>
    </w:p>
    <w:p w:rsidR="003D6A55" w:rsidRPr="00C75A97" w:rsidRDefault="003D6A55" w:rsidP="001940F0">
      <w:r w:rsidRPr="00C75A97">
        <w:t>     Профиздат, 1965.</w:t>
      </w:r>
      <w:r w:rsidRPr="00C75A97">
        <w:br/>
        <w:t>11. Куприн А.М. Умей ориентироваться на местности. М. Изд-во ДОСААФ, 1968.</w:t>
      </w:r>
    </w:p>
    <w:p w:rsidR="003D6A55" w:rsidRPr="00C75A97" w:rsidRDefault="003D6A55" w:rsidP="001940F0">
      <w:r w:rsidRPr="00C75A97">
        <w:t>12. Куприн А.М. Занимательно об ориентировании.- М.: “Просвещение”, 1980. – 108</w:t>
      </w:r>
    </w:p>
    <w:p w:rsidR="003D6A55" w:rsidRPr="00C75A97" w:rsidRDefault="003D6A55" w:rsidP="001940F0">
      <w:r w:rsidRPr="00C75A97">
        <w:t>13. Минделевич С. Пора в поход! - М.: “Молодая гвардия”, 1985. – 180 с.</w:t>
      </w:r>
    </w:p>
    <w:p w:rsidR="003D6A55" w:rsidRPr="00C75A97" w:rsidRDefault="003D6A55" w:rsidP="001940F0">
      <w:r w:rsidRPr="00C75A97">
        <w:t>14. Михайлова З.А. Игровые занимательные задачи. М.: Просвещение, 1990.</w:t>
      </w:r>
    </w:p>
    <w:p w:rsidR="003D6A55" w:rsidRPr="00C75A97" w:rsidRDefault="003D6A55" w:rsidP="001940F0">
      <w:r w:rsidRPr="00C75A97">
        <w:t>15.  Остапец.А.А. Педагогика туристко-краеведческой работы в школе.</w:t>
      </w:r>
    </w:p>
    <w:p w:rsidR="003D6A55" w:rsidRPr="00C75A97" w:rsidRDefault="003D6A55" w:rsidP="001940F0">
      <w:r w:rsidRPr="00C75A97">
        <w:t>       Москва “Педагогика” 1985г.</w:t>
      </w:r>
    </w:p>
    <w:p w:rsidR="003D6A55" w:rsidRPr="00C75A97" w:rsidRDefault="003D6A55" w:rsidP="001940F0">
      <w:r w:rsidRPr="00C75A97">
        <w:t>16. Пашканг К.В., Родзевич Н.Н. Основные правила поведения учащихся в природе.  </w:t>
      </w:r>
    </w:p>
    <w:p w:rsidR="003D6A55" w:rsidRPr="00C75A97" w:rsidRDefault="003D6A55" w:rsidP="001940F0">
      <w:r w:rsidRPr="00C75A97">
        <w:t>      География в школе, 1982. - № 5.</w:t>
      </w:r>
    </w:p>
    <w:p w:rsidR="003D6A55" w:rsidRPr="00C75A97" w:rsidRDefault="003D6A55" w:rsidP="001940F0">
      <w:r w:rsidRPr="00C75A97">
        <w:t>17. Салеева Л.П. Здоровье человека и окружающей среды (курс для младших  </w:t>
      </w:r>
    </w:p>
    <w:p w:rsidR="003D6A55" w:rsidRPr="00C75A97" w:rsidRDefault="003D6A55" w:rsidP="001940F0">
      <w:r w:rsidRPr="00C75A97">
        <w:t>      школьников “Азбука здоровья”) Программы по экологии для    </w:t>
      </w:r>
    </w:p>
    <w:p w:rsidR="003D6A55" w:rsidRPr="00C75A97" w:rsidRDefault="003D6A55" w:rsidP="001940F0">
      <w:r w:rsidRPr="00C75A97">
        <w:t>      общеобразовательных учебных заведений и детских дошкольных учреждений. –</w:t>
      </w:r>
    </w:p>
    <w:p w:rsidR="003D6A55" w:rsidRPr="00C75A97" w:rsidRDefault="003D6A55" w:rsidP="001940F0">
      <w:r w:rsidRPr="00C75A97">
        <w:t>      Курган: ГУНО Администрация Курганской области, 1983.</w:t>
      </w:r>
    </w:p>
    <w:p w:rsidR="003D6A55" w:rsidRPr="00C75A97" w:rsidRDefault="003D6A55" w:rsidP="001940F0">
      <w:r w:rsidRPr="00C75A97">
        <w:t>18. Татарникова Л.Г., Захаревич Н.Б., Калинина Т.О. Валеология – основы</w:t>
      </w:r>
    </w:p>
    <w:p w:rsidR="003D6A55" w:rsidRPr="00C75A97" w:rsidRDefault="003D6A55" w:rsidP="001940F0">
      <w:r w:rsidRPr="00C75A97">
        <w:t>      безопасности жизни ребенка.  Санкт-Петербург: “Petroc”, 1995.</w:t>
      </w:r>
    </w:p>
    <w:p w:rsidR="003D6A55" w:rsidRPr="00C75A97" w:rsidRDefault="003D6A55" w:rsidP="001940F0">
      <w:r w:rsidRPr="00C75A97">
        <w:t>19.  Шмаков С.А. Игры учащихся – феномен культуры.М.: Новая школа, 1994</w:t>
      </w:r>
    </w:p>
    <w:p w:rsidR="003D6A55" w:rsidRPr="00C75A97" w:rsidRDefault="003D6A55" w:rsidP="001940F0">
      <w:r w:rsidRPr="00C75A97">
        <w:t>20. Шмаков С.А.Каникулы. М.: Новая школа, 1994</w:t>
      </w:r>
    </w:p>
    <w:p w:rsidR="003D6A55" w:rsidRPr="00C75A97" w:rsidRDefault="003D6A55" w:rsidP="001940F0">
      <w:r w:rsidRPr="00C75A97">
        <w:t>Литература для детей</w:t>
      </w:r>
    </w:p>
    <w:p w:rsidR="003D6A55" w:rsidRPr="00C75A97" w:rsidRDefault="003D6A55" w:rsidP="001940F0">
      <w:r w:rsidRPr="00C75A97">
        <w:t>1.  Альбом карт для спортивного ориентирования. М.: Главное управление геодезии  </w:t>
      </w:r>
    </w:p>
    <w:p w:rsidR="003D6A55" w:rsidRPr="00C75A97" w:rsidRDefault="003D6A55" w:rsidP="001940F0">
      <w:r w:rsidRPr="00C75A97">
        <w:t>     и картографии при Совете министров СССР. 1988.</w:t>
      </w:r>
    </w:p>
    <w:p w:rsidR="003D6A55" w:rsidRPr="00C75A97" w:rsidRDefault="003D6A55" w:rsidP="001940F0">
      <w:r w:rsidRPr="00C75A97">
        <w:t>2. Баленко С.В. Школа выживания. Часть1, 2. М., 1992.</w:t>
      </w:r>
    </w:p>
    <w:p w:rsidR="003D6A55" w:rsidRPr="00C75A97" w:rsidRDefault="003D6A55" w:rsidP="001940F0">
      <w:r w:rsidRPr="00C75A97">
        <w:t>3. Выживание в экстремальных условиях. М., ИПЦ «Русский раритет», 1993.</w:t>
      </w:r>
    </w:p>
    <w:p w:rsidR="003D6A55" w:rsidRPr="00C75A97" w:rsidRDefault="003D6A55" w:rsidP="001940F0">
      <w:r w:rsidRPr="00C75A97">
        <w:t>4. Гостюшин А. Энциклопедия экстремальных ситуаций. Изд-во «Зеркало», М.,    </w:t>
      </w:r>
    </w:p>
    <w:p w:rsidR="003D6A55" w:rsidRPr="00C75A97" w:rsidRDefault="003D6A55" w:rsidP="001940F0">
      <w:r w:rsidRPr="00C75A97">
        <w:t>    1994.</w:t>
      </w:r>
    </w:p>
    <w:p w:rsidR="003D6A55" w:rsidRPr="00C75A97" w:rsidRDefault="003D6A55" w:rsidP="001940F0">
      <w:r w:rsidRPr="00C75A97">
        <w:t>5. Зубович С.Ф. О первых шагах в ориентировании. Минск.: Полымя, 1983</w:t>
      </w:r>
    </w:p>
    <w:p w:rsidR="003D6A55" w:rsidRPr="00C75A97" w:rsidRDefault="003D6A55" w:rsidP="001940F0">
      <w:r w:rsidRPr="00C75A97">
        <w:t>6. Книга тайн. Сборник. М., Общество по изучению тайн и загадок Земли. 1991.</w:t>
      </w:r>
    </w:p>
    <w:p w:rsidR="003D6A55" w:rsidRPr="00C75A97" w:rsidRDefault="003D6A55" w:rsidP="001940F0">
      <w:r w:rsidRPr="00C75A97">
        <w:t>7. Куприн А.М. Занимательная топография. М.: Просвещение, 1977.</w:t>
      </w:r>
    </w:p>
    <w:p w:rsidR="003D6A55" w:rsidRPr="00C75A97" w:rsidRDefault="003D6A55" w:rsidP="001940F0">
      <w:r w:rsidRPr="00C75A97">
        <w:t>8. Кургузов О. Энциклопедия искателя приключений. М.: Лабиринт-К, 1998</w:t>
      </w:r>
    </w:p>
    <w:p w:rsidR="003D6A55" w:rsidRPr="00C75A97" w:rsidRDefault="003D6A55" w:rsidP="001940F0">
      <w:r w:rsidRPr="00C75A97">
        <w:t>9. Михайлова З.А. Игровые занимательные задачи. М.: Просвещение, 1990.</w:t>
      </w:r>
    </w:p>
    <w:p w:rsidR="003D6A55" w:rsidRPr="00C75A97" w:rsidRDefault="003D6A55" w:rsidP="001940F0">
      <w:r w:rsidRPr="00C75A97">
        <w:t>10. Никитин Б.П. Ступеньки творчества, или развивающие игры. М.: Просвещение,    </w:t>
      </w:r>
    </w:p>
    <w:p w:rsidR="003D6A55" w:rsidRPr="00C75A97" w:rsidRDefault="003D6A55" w:rsidP="001940F0">
      <w:r w:rsidRPr="00C75A97">
        <w:t>    1990.</w:t>
      </w:r>
    </w:p>
    <w:p w:rsidR="003D6A55" w:rsidRPr="00C75A97" w:rsidRDefault="003D6A55" w:rsidP="001940F0"/>
    <w:p w:rsidR="003D6A55" w:rsidRPr="00C75A97" w:rsidRDefault="003D6A55" w:rsidP="001940F0">
      <w:pPr>
        <w:jc w:val="center"/>
        <w:rPr>
          <w:b/>
          <w:sz w:val="28"/>
          <w:szCs w:val="28"/>
        </w:rPr>
      </w:pPr>
    </w:p>
    <w:p w:rsidR="003D6A55" w:rsidRDefault="003D6A55" w:rsidP="00224AA6">
      <w:pPr>
        <w:jc w:val="center"/>
        <w:rPr>
          <w:b/>
          <w:sz w:val="28"/>
          <w:szCs w:val="28"/>
        </w:rPr>
        <w:sectPr w:rsidR="003D6A55" w:rsidSect="00BB53E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6A55" w:rsidRPr="005240AD" w:rsidRDefault="003D6A55" w:rsidP="00224AA6">
      <w:pPr>
        <w:jc w:val="center"/>
        <w:rPr>
          <w:b/>
        </w:rPr>
      </w:pPr>
      <w:r w:rsidRPr="005240AD">
        <w:rPr>
          <w:b/>
          <w:sz w:val="28"/>
          <w:szCs w:val="28"/>
        </w:rPr>
        <w:t xml:space="preserve">Календарный учебный график 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1134"/>
        <w:gridCol w:w="892"/>
        <w:gridCol w:w="1479"/>
        <w:gridCol w:w="1309"/>
        <w:gridCol w:w="828"/>
        <w:gridCol w:w="2504"/>
        <w:gridCol w:w="1631"/>
        <w:gridCol w:w="1249"/>
      </w:tblGrid>
      <w:tr w:rsidR="003D6A55" w:rsidRPr="005240AD" w:rsidTr="00D81D75">
        <w:tc>
          <w:tcPr>
            <w:tcW w:w="5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№ п/п</w:t>
            </w:r>
          </w:p>
        </w:tc>
        <w:tc>
          <w:tcPr>
            <w:tcW w:w="1134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Месяц</w:t>
            </w:r>
          </w:p>
        </w:tc>
        <w:tc>
          <w:tcPr>
            <w:tcW w:w="892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Число</w:t>
            </w:r>
          </w:p>
        </w:tc>
        <w:tc>
          <w:tcPr>
            <w:tcW w:w="147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Время проведения занятия</w:t>
            </w:r>
          </w:p>
        </w:tc>
        <w:tc>
          <w:tcPr>
            <w:tcW w:w="1087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Форма занятия</w:t>
            </w:r>
          </w:p>
        </w:tc>
        <w:tc>
          <w:tcPr>
            <w:tcW w:w="828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Кол-во</w:t>
            </w:r>
          </w:p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часов</w:t>
            </w:r>
          </w:p>
        </w:tc>
        <w:tc>
          <w:tcPr>
            <w:tcW w:w="1224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Тема</w:t>
            </w:r>
          </w:p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занятия</w:t>
            </w:r>
          </w:p>
        </w:tc>
        <w:tc>
          <w:tcPr>
            <w:tcW w:w="147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 xml:space="preserve">Место </w:t>
            </w:r>
          </w:p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проведения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 w:rsidRPr="005240AD">
              <w:rPr>
                <w:b/>
              </w:rPr>
              <w:t>Форма контроля</w:t>
            </w:r>
          </w:p>
        </w:tc>
      </w:tr>
      <w:tr w:rsidR="003D6A55" w:rsidRPr="005240AD" w:rsidTr="00D81D75">
        <w:tc>
          <w:tcPr>
            <w:tcW w:w="560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892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7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Введение</w:t>
            </w:r>
          </w:p>
        </w:tc>
        <w:tc>
          <w:tcPr>
            <w:tcW w:w="147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B36B91">
            <w:pPr>
              <w:spacing w:before="100" w:beforeAutospacing="1" w:after="100" w:afterAutospacing="1"/>
            </w:pPr>
            <w:r w:rsidRPr="00457B30">
              <w:t>Беседа о пешеходном туризме и здоровом образе жизни, просмотр презентаций по теме «Туризм –моя мечта».</w:t>
            </w:r>
          </w:p>
          <w:p w:rsidR="003D6A55" w:rsidRPr="00457B30" w:rsidRDefault="003D6A55" w:rsidP="00B36B91">
            <w:pPr>
              <w:spacing w:before="100" w:beforeAutospacing="1" w:after="100" w:afterAutospacing="1"/>
            </w:pPr>
            <w:r w:rsidRPr="00457B30">
              <w:t xml:space="preserve"> Приобщение детей к романтике походной жизни. Ведение «Дневника туриста»</w:t>
            </w:r>
          </w:p>
          <w:p w:rsidR="003D6A55" w:rsidRDefault="003D6A55" w:rsidP="00B36B91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</w:pPr>
          </w:p>
          <w:p w:rsidR="003D6A55" w:rsidRDefault="003D6A55" w:rsidP="00B36B91">
            <w:pPr>
              <w:rPr>
                <w:b/>
              </w:rPr>
            </w:pPr>
            <w:r w:rsidRPr="00457B30">
              <w:t>Ходьба – основной способ передвижения в пешем походе. Начальные формы самоконтроля детей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B36B91">
            <w:pPr>
              <w:spacing w:before="100" w:beforeAutospacing="1" w:after="100" w:afterAutospacing="1"/>
            </w:pPr>
            <w:r w:rsidRPr="00457B30">
              <w:t>Меры предупреждения плоскостопия. Техника правильной ходьбы в походе.</w:t>
            </w:r>
          </w:p>
          <w:p w:rsidR="003D6A55" w:rsidRDefault="003D6A55" w:rsidP="00B36B91">
            <w:pPr>
              <w:spacing w:before="100" w:beforeAutospacing="1" w:after="100" w:afterAutospacing="1"/>
              <w:rPr>
                <w:b/>
              </w:rPr>
            </w:pPr>
            <w:r w:rsidRPr="00457B30">
              <w:t>Движение по ровной, по сильно пересеченной местности, движение по лесу через кустарники и завалы, движение по заболоченной местности, движение по дорогам, по тропам и без троп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Горная местность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Движение по ровной, по сильно пересеченной местности, движение по лесу через кустарники и завалы, движение по заболоченной местности, движение по дорогам, по тропам и без троп. Движение по склонам различной крутизны и с различными почвенно-растительными условиями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Горная местность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B36B91">
            <w:pPr>
              <w:rPr>
                <w:b/>
              </w:rPr>
            </w:pPr>
            <w:r w:rsidRPr="00457B30">
              <w:t>Безопасность походов. Правила безопасного похода</w:t>
            </w:r>
            <w:r>
              <w:t>.</w:t>
            </w:r>
            <w:r w:rsidRPr="00457B30">
              <w:t xml:space="preserve"> Элементарные приемы оказания первой доврачебной помощи.</w:t>
            </w:r>
          </w:p>
        </w:tc>
        <w:tc>
          <w:tcPr>
            <w:tcW w:w="1479" w:type="dxa"/>
          </w:tcPr>
          <w:p w:rsidR="003D6A55" w:rsidRDefault="003D6A55" w:rsidP="004A18F9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B36B91">
            <w:pPr>
              <w:spacing w:before="100" w:beforeAutospacing="1" w:after="100" w:afterAutospacing="1"/>
            </w:pPr>
            <w:r w:rsidRPr="00457B30">
              <w:t>Меры предосторожности при преодолении естественных препятствий на маршруте: значение дисциплины, правильной оценки своих сил и умений. Правила поведения туристов в лесу, на воде, на заболоченной местности, на склонах, во время грозы, в населенных пунктах.</w:t>
            </w:r>
          </w:p>
          <w:p w:rsidR="003D6A55" w:rsidRPr="00457B30" w:rsidRDefault="003D6A55" w:rsidP="00B36B91">
            <w:pPr>
              <w:spacing w:before="100" w:beforeAutospacing="1" w:after="100" w:afterAutospacing="1"/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4A18F9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B36B91">
            <w:pPr>
              <w:spacing w:before="100" w:beforeAutospacing="1" w:after="100" w:afterAutospacing="1"/>
            </w:pPr>
            <w:r w:rsidRPr="00457B30">
              <w:t>Обязанности направляющего (проводника) и замыкающего. Режим ходового дня и режим на дневке. Правила поведения туристов на коротких привалах. Хронометраж движения группы по маршруту.</w:t>
            </w:r>
          </w:p>
          <w:p w:rsidR="003D6A55" w:rsidRPr="00457B30" w:rsidRDefault="003D6A55" w:rsidP="00B36B91">
            <w:pPr>
              <w:spacing w:before="100" w:beforeAutospacing="1" w:after="100" w:afterAutospacing="1"/>
            </w:pPr>
            <w:r w:rsidRPr="00457B30">
              <w:t>Что такое привал и бивак в походе. Основные требования к месту привала и бивака. Планировка бивака. Виды и производство хозяйственных работ на биваке (развертывание и свертывание бивака). Графики дежурств на биваках.</w:t>
            </w:r>
          </w:p>
          <w:p w:rsidR="003D6A55" w:rsidRPr="00457B30" w:rsidRDefault="003D6A55" w:rsidP="00B36B91">
            <w:pPr>
              <w:spacing w:before="100" w:beforeAutospacing="1" w:after="100" w:afterAutospacing="1"/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B36B91">
            <w:pPr>
              <w:spacing w:before="100" w:beforeAutospacing="1" w:after="100" w:afterAutospacing="1"/>
            </w:pPr>
            <w:r w:rsidRPr="00457B30">
              <w:t>Типы костров и их назначение. Костровое оборудование. Выбор и заготовка топлива. Сушка обуви и одежды. Общественно полезная работа на дневках. Охрана природы, Свертывание бивака. Противопожарные меры.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B36B91">
            <w:pPr>
              <w:spacing w:before="100" w:beforeAutospacing="1" w:after="100" w:afterAutospacing="1"/>
            </w:pPr>
            <w:r w:rsidRPr="00457B30">
              <w:t>Питание в походе. Что такое калорийность пищи. Примерный набор продуктов питания для туристского похода. Расфасовка, упаковка и переноска продуктов. Водно-солевой режим в походе. Выбор и обеззараживание воды. Просмотр и обсуждение презентации «Туристский бивак»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Что такое меню, как оно составляется. Учет расхода продуктов в пути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Спортивная подготовка туриста. Какие физические и морально-волевые качества необходимы путешественнику. Рассказы о мужестве и находчивости туристов, спортсменов, проявленных ими в годы войны на фронте, в тылу врага и в походах в мирное время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Физическая и морально-волевая подготовка туриста. Закаливание, комплекс утренней зарядки, маршевая подготовка, туристские нормативы комплекса ГТО.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Физическая и морально-волевая подготовка туриста. Закаливание, комплекс утренней зарядки, маршевая подготовка, туристские нормативы комплекса ГТО.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Физическая и морально-волевая подготовка туриста. Закаливание, комплекс утренней зарядки, маршевая подготовка, туристские нормативы комплекса ГТО.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Упражнения для укрепления и развития рук и плечевого пояса, мышц шеи, туловища, ног. Беговые тренировки.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17.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Упражнения для укрепления и развития рук и плечевого пояса, мышц шеи, туловища, ног. Беговые тренировки.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18.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BE2324">
            <w:pPr>
              <w:spacing w:before="100" w:beforeAutospacing="1" w:after="100" w:afterAutospacing="1"/>
            </w:pPr>
            <w:r w:rsidRPr="00457B30">
              <w:t>Подвижные игры и веселые старты.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19.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Физическая и морально-волевая подготовка туриста. Закаливание, комплекс утренней зарядки, маршевая подготовка, туристские нормативы комплекса ГТО.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20.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Физическая и морально-волевая подготовка туриста. Закаливание, комплекс утренней зарядки, маршевая подготовка, туристские нормативы комплекса ГТО.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21.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Подвижные игры и веселые старты.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22.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Подвижные игры и веселые старты.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23.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Подвижные игры и веселые старты.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Спортивная площадка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24.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</w:pPr>
            <w:r w:rsidRPr="00457B30">
              <w:t>Нормативы юношеских разрядов по туризму, нормы на звание младшего инструктора по туризму.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Элементарные приемы оказания первой доврачебной помощи.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25.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Гигиенические требования к одежде Содержание походной аптечки и первая доврачебная помощь пострадавшему.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26.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Доврачебная помощь пострадавшему</w:t>
            </w:r>
            <w:r>
              <w:t>.</w:t>
            </w:r>
            <w:r w:rsidRPr="00457B30">
              <w:t xml:space="preserve"> Обувь туриста, уход за ногами и обувью во время похода.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27.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8F277A">
            <w:pPr>
              <w:jc w:val="center"/>
            </w:pPr>
            <w:r w:rsidRPr="00457B30">
              <w:t>Оказание первой доврачебной помощи при различных травмах. Транспортировка пострадавшего</w:t>
            </w:r>
          </w:p>
          <w:p w:rsidR="003D6A55" w:rsidRDefault="003D6A55" w:rsidP="004A18F9">
            <w:pPr>
              <w:jc w:val="center"/>
              <w:rPr>
                <w:b/>
              </w:rPr>
            </w:pPr>
            <w:r w:rsidRPr="00457B30">
              <w:t xml:space="preserve">Естественные факторы природы в походе. Закаливание.  Беседа о средствах физического воспитания 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28.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Природные явления. Правила поведения туристов во время дождя, грозы. Что такое закаливание, навыки закаливания. Виды закаливающих процедур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29.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Укрытие бивака от дождя, солнца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30.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</w:pPr>
            <w:r w:rsidRPr="00457B30">
              <w:t>Краеведческая работа в походе. Климат, растительность и животный мир родного края, его рельеф, реки, озера, полезные</w:t>
            </w:r>
            <w:r>
              <w:t>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Краеведческая и экскурсионная работа в походах. Ведение путевых записей: личный и групповой дневник, описание пути движения, описание экскурсионного объекта, путевой очерк.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31.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8F277A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8F277A">
            <w:pPr>
              <w:spacing w:before="100" w:beforeAutospacing="1" w:after="100" w:afterAutospacing="1"/>
            </w:pPr>
            <w:r w:rsidRPr="00457B30">
              <w:t>История края, памятные исторические места. Знатные люди края. Роль туристов в охране памятников истории и культуры края.</w:t>
            </w:r>
          </w:p>
          <w:p w:rsidR="003D6A55" w:rsidRPr="00457B30" w:rsidRDefault="003D6A55" w:rsidP="008F277A">
            <w:pPr>
              <w:spacing w:before="100" w:beforeAutospacing="1" w:after="100" w:afterAutospacing="1"/>
            </w:pPr>
            <w:r w:rsidRPr="00457B30">
              <w:t>Сбор экспонатов и других краеведческих материалов. Подготовка итоговой выставки. Фотографирование в походе.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32.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8F277A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Охрана природы. Закон об охране природы</w:t>
            </w:r>
            <w:r>
              <w:t>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33.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8F277A">
            <w:pPr>
              <w:spacing w:before="100" w:beforeAutospacing="1" w:after="100" w:afterAutospacing="1"/>
            </w:pPr>
            <w:r w:rsidRPr="00457B30">
              <w:t>Знакомство с картой области (края). «Путешествия» по карте. Проведение краеведческих викторин</w:t>
            </w:r>
            <w:r>
              <w:t>.</w:t>
            </w:r>
            <w:r w:rsidRPr="00457B30">
              <w:t xml:space="preserve"> Правила организации и проведения туристских походов. Инструкция по организации и проведению туристских походов и экскурсий с учащимися общеобразовательных школ.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34.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Подбор группы. Определение цели и района похода. Распределение обязанностей в группе. Обязанности командира туристской группы, завхозов, краеведа, старшего проводника и других ответственных лиц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35.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8F277A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5836B8">
            <w:pPr>
              <w:spacing w:before="100" w:beforeAutospacing="1" w:after="100" w:afterAutospacing="1"/>
            </w:pPr>
            <w:r w:rsidRPr="00457B30">
              <w:t>Подбор и подготовка личного и группового снаряжения Организация ночлегов в помещениях. Культура поведения туристов, их взаимоотношения с местными жителями. Значение дисциплины в походе.</w:t>
            </w:r>
          </w:p>
          <w:p w:rsidR="003D6A55" w:rsidRPr="00457B30" w:rsidRDefault="003D6A55" w:rsidP="005836B8">
            <w:pPr>
              <w:spacing w:before="100" w:beforeAutospacing="1" w:after="100" w:afterAutospacing="1"/>
            </w:pPr>
            <w:r w:rsidRPr="00457B30">
              <w:t>Оформление походной документации, получение разрешения на выход в поход.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36.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8F277A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5836B8">
            <w:pPr>
              <w:spacing w:before="100" w:beforeAutospacing="1" w:after="100" w:afterAutospacing="1"/>
            </w:pPr>
            <w:r w:rsidRPr="00457B30">
              <w:t>Разработка маршрута, составление плана подготовки похода, плана-графика движения, сметы расходов. Разработка маршрутов и планов-графиков учебно-тренировочных походов, заслушивание докладов о районе похода: по истории, флоре, фауне, рельефу и т. д., подготовка маршрутной документации, копирование карт. Подготовка группового и специального снаряжения, закупка, расфасовка и раскладка продуктов. Укладка рюкзаков. Составление графиков дежурств. Контрольные сборы: проверка личной и групповой готовности к выходам в походы.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37.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4A18F9">
            <w:pPr>
              <w:jc w:val="center"/>
              <w:rPr>
                <w:b/>
              </w:rPr>
            </w:pPr>
            <w:r>
              <w:rPr>
                <w:b/>
              </w:rPr>
              <w:t xml:space="preserve">теория 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Ориентирование по компасу. Стороны горизонта. Компас и его устройство. Пользование компасом в походе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38.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4A18F9">
            <w:pPr>
              <w:spacing w:before="100" w:beforeAutospacing="1" w:after="100" w:afterAutospacing="1"/>
            </w:pPr>
            <w:r w:rsidRPr="00457B30">
              <w:t>Азимут. Определение азимута по карте и на местности, азимутальное кольцо (чертеж). Определение азимута на заданный ориентир, движение группы по азимутам на заданное расстояние.</w:t>
            </w:r>
          </w:p>
          <w:p w:rsidR="003D6A55" w:rsidRDefault="003D6A55" w:rsidP="004A18F9">
            <w:pPr>
              <w:jc w:val="center"/>
              <w:rPr>
                <w:b/>
              </w:rPr>
            </w:pPr>
            <w:r w:rsidRPr="00457B30">
              <w:t>Определение сторон горизонта по солнцу, звездам и местным признакам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39.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Определение сторон горизонта с помощью компаса, по небесным светилам, местным признакам. Определение направлений по заданным азимутам (прямые засечки) и азимутов на заданные ориентиры (обратная засечка).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4A18F9">
            <w:pPr>
              <w:spacing w:before="100" w:beforeAutospacing="1" w:after="100" w:afterAutospacing="1"/>
            </w:pPr>
            <w:r w:rsidRPr="00457B30">
              <w:t>Ориентирование карты по компасу. Движение группы по заданным азимутам на заданные расстояния. Глазомерная оценка расстояний до предметов.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Спортивная площадка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41.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Групповое, личное и специальное снаряжение туристов. Главные требования к предметам снаряжения: легкость, прочность, удобство в пользовании и переноске. Перечень основных предметов личного и группового снаряжения туриста-пешеходника, требования к каждому предмету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Групповое, личное и специальное снаряжение туристов. Главные требования к предметам снаряжения: легкость, прочность, удобство в пользовании и переноске. Перечень основных предметов личного и группового снаряжения туриста-пешеходника, требования к каждому предмету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Устройство туристской палатки, стойки и колышки для палаток. Тент к палатке. Уход за снаряжением и его ремонт. Правила укладки рюкзака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4A18F9">
            <w:pPr>
              <w:spacing w:before="100" w:beforeAutospacing="1" w:after="100" w:afterAutospacing="1"/>
            </w:pPr>
            <w:r w:rsidRPr="00457B30">
              <w:t>Устройство туристской палатки, стойки и колышки для палаток. Тент к палатке. Уход за снаряжением и его ремонт. Правила укладки рюкзака.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Укладка рюкзака. Проведение игры «Что взять с собой в поход».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Знакомство с топографической картой и топографическими знаками. Масштаб, виды масштабов, масштабы топографических и географических карт. Пользование линейными и числовыми масштабами. Преобразование числового масштаба в натуральный. Измерение прямолинейных и криволинейных расстояний на карте.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Знакомство с топографической картой и топографическими знаками. Масштаб, виды масштабов, масштабы топографических и географических карт. Пользование линейными и числовыми масштабами. Преобразование числового масштаба в натуральный. Измерение прямолинейных и криволинейных расстояний на карте.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Знакомство с топографической картой и топографическими знаками. Масштаб, виды масштабов, масштабы топографических и географических карт. Пользование линейными и числовыми масштабами. Преобразование числового масштаба в натуральный. Измерение прямолинейных и криволинейных расстояний на карте.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4A18F9">
            <w:pPr>
              <w:spacing w:before="100" w:beforeAutospacing="1" w:after="100" w:afterAutospacing="1"/>
            </w:pPr>
            <w:r w:rsidRPr="00457B30">
              <w:t>Измерение направлений (азимутов) на карте. Транспортир. Ориентирование на маршруте с помощью карты и компаса.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Спортивная площадка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Зарисовка топографических знаков (40—50 знаков), чтение топографической карты по квадратам и маршрутам. 'Топографический диктант. Разбор топографического диктанта. Повторение плохо усвоенных топографических знаков. Упражнения и задачи на масштаб, на превращение числового масштаба в натуральный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Спортивная площадка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Pr="00457B30" w:rsidRDefault="003D6A55" w:rsidP="004A18F9">
            <w:pPr>
              <w:spacing w:before="100" w:beforeAutospacing="1" w:after="100" w:afterAutospacing="1"/>
            </w:pPr>
            <w:r w:rsidRPr="00457B30">
              <w:t>Проложение на карте маршрута по его текстовому описанию (по легенде). Построение на миллиметровке заданного азимутального маршрута. Измерение на карте азимутов и расстояний заданных линий (маршрутов).</w:t>
            </w:r>
          </w:p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Спортивная площадка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Страховка и самостраховка</w:t>
            </w:r>
            <w:r>
              <w:t>. 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Теория, практика</w:t>
            </w: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59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t>учебно-тренировочные</w:t>
            </w:r>
            <w:r w:rsidRPr="00457B30">
              <w:t xml:space="preserve"> поход</w:t>
            </w:r>
            <w:r>
              <w:t>ы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Специально-подобранное место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Подведение итогов похода. Обсуждение итогов похода. Пропаганда туризма. Просмотр фотоматериалов. Составление отчета о походе, паспорта маршрута. Приведение в порядок и сдача снаряжения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Чистка, ремонт и сдача снаряжения на склад (в ателье проката). Оформление туристского уголка группы, летописи кружка, фотогазеты, составление презентаций о походе.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  <w:tr w:rsidR="003D6A55" w:rsidRPr="005240AD" w:rsidTr="00D81D75">
        <w:tc>
          <w:tcPr>
            <w:tcW w:w="560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34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13.40</w:t>
            </w:r>
          </w:p>
        </w:tc>
        <w:tc>
          <w:tcPr>
            <w:tcW w:w="1087" w:type="dxa"/>
          </w:tcPr>
          <w:p w:rsidR="003D6A55" w:rsidRDefault="003D6A55" w:rsidP="00A3263D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3D6A55" w:rsidRDefault="003D6A55" w:rsidP="00A3263D">
            <w:pPr>
              <w:jc w:val="center"/>
              <w:rPr>
                <w:b/>
              </w:rPr>
            </w:pPr>
            <w:r w:rsidRPr="00457B30">
              <w:t>Подготовка выставки о работе кружка для школы. Обсуждение похода в группе, на совместном с родителями собрании. Оформление документации, заполнение учетных карточек (паспортов туриста), награждение участников</w:t>
            </w:r>
          </w:p>
        </w:tc>
        <w:tc>
          <w:tcPr>
            <w:tcW w:w="1479" w:type="dxa"/>
          </w:tcPr>
          <w:p w:rsidR="003D6A55" w:rsidRDefault="003D6A55" w:rsidP="00A3263D">
            <w:pPr>
              <w:jc w:val="center"/>
              <w:rPr>
                <w:b/>
              </w:rPr>
            </w:pPr>
            <w:r>
              <w:rPr>
                <w:b/>
              </w:rPr>
              <w:t>кабинет</w:t>
            </w:r>
          </w:p>
        </w:tc>
        <w:tc>
          <w:tcPr>
            <w:tcW w:w="1249" w:type="dxa"/>
          </w:tcPr>
          <w:p w:rsidR="003D6A55" w:rsidRPr="005240AD" w:rsidRDefault="003D6A55" w:rsidP="00A3263D">
            <w:pPr>
              <w:jc w:val="center"/>
              <w:rPr>
                <w:b/>
              </w:rPr>
            </w:pPr>
          </w:p>
        </w:tc>
      </w:tr>
    </w:tbl>
    <w:p w:rsidR="003D6A55" w:rsidRPr="005240AD" w:rsidRDefault="003D6A55" w:rsidP="00224AA6">
      <w:pPr>
        <w:jc w:val="center"/>
        <w:rPr>
          <w:b/>
        </w:rPr>
      </w:pPr>
    </w:p>
    <w:p w:rsidR="003D6A55" w:rsidRDefault="003D6A55" w:rsidP="00224AA6">
      <w:pPr>
        <w:spacing w:before="100" w:beforeAutospacing="1" w:after="100" w:afterAutospacing="1"/>
      </w:pPr>
    </w:p>
    <w:p w:rsidR="003D6A55" w:rsidRDefault="003D6A55" w:rsidP="00A3263D">
      <w:pPr>
        <w:spacing w:before="100" w:beforeAutospacing="1" w:after="100" w:afterAutospacing="1"/>
      </w:pPr>
    </w:p>
    <w:p w:rsidR="003D6A55" w:rsidRDefault="003D6A55" w:rsidP="00224AA6">
      <w:pPr>
        <w:spacing w:before="100" w:beforeAutospacing="1" w:after="100" w:afterAutospacing="1"/>
        <w:rPr>
          <w:lang w:val="en-US"/>
        </w:rPr>
        <w:sectPr w:rsidR="003D6A55" w:rsidSect="00B37161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3D6A55" w:rsidRDefault="003D6A55" w:rsidP="00224AA6">
      <w:pPr>
        <w:spacing w:before="100" w:beforeAutospacing="1" w:after="100" w:afterAutospacing="1"/>
        <w:rPr>
          <w:lang w:val="en-US"/>
        </w:rPr>
      </w:pPr>
    </w:p>
    <w:sectPr w:rsidR="003D6A55" w:rsidSect="00BB5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D526E"/>
    <w:multiLevelType w:val="hybridMultilevel"/>
    <w:tmpl w:val="2D5A64D0"/>
    <w:lvl w:ilvl="0" w:tplc="F01863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FEB1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C052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2080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8EE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24D9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747B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CF5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7E5A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8253E9"/>
    <w:multiLevelType w:val="hybridMultilevel"/>
    <w:tmpl w:val="35FC7C1E"/>
    <w:lvl w:ilvl="0" w:tplc="D27A38F4">
      <w:start w:val="1"/>
      <w:numFmt w:val="upperRoman"/>
      <w:lvlText w:val="%1."/>
      <w:lvlJc w:val="left"/>
      <w:pPr>
        <w:ind w:left="180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178E576A"/>
    <w:multiLevelType w:val="multilevel"/>
    <w:tmpl w:val="9BF0BE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5221325"/>
    <w:multiLevelType w:val="hybridMultilevel"/>
    <w:tmpl w:val="6EF67424"/>
    <w:lvl w:ilvl="0" w:tplc="27DC80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AB0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3CA6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AEF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0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6609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A0B0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85B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7CFF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341B6E"/>
    <w:multiLevelType w:val="hybridMultilevel"/>
    <w:tmpl w:val="DF0E9738"/>
    <w:lvl w:ilvl="0" w:tplc="B1B042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650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E6F8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B8F3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EC51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8098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0489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828A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CE68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172AED"/>
    <w:multiLevelType w:val="multilevel"/>
    <w:tmpl w:val="89E6A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6C06FEE"/>
    <w:multiLevelType w:val="hybridMultilevel"/>
    <w:tmpl w:val="7AB88766"/>
    <w:lvl w:ilvl="0" w:tplc="B8EA95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8E0D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FEC9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3CB8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4FD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C32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964D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A64E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E80B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0C3580F"/>
    <w:multiLevelType w:val="hybridMultilevel"/>
    <w:tmpl w:val="DA709DBA"/>
    <w:lvl w:ilvl="0" w:tplc="69CA0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476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0005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023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21B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00F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6E33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3E8E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2C48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2DC514B"/>
    <w:multiLevelType w:val="multilevel"/>
    <w:tmpl w:val="CFA8D9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E7068FC"/>
    <w:multiLevelType w:val="hybridMultilevel"/>
    <w:tmpl w:val="44ACD3D8"/>
    <w:lvl w:ilvl="0" w:tplc="BF50E7A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9"/>
  </w:num>
  <w:num w:numId="5">
    <w:abstractNumId w:val="1"/>
  </w:num>
  <w:num w:numId="6">
    <w:abstractNumId w:val="6"/>
  </w:num>
  <w:num w:numId="7">
    <w:abstractNumId w:val="4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156B"/>
    <w:rsid w:val="000B5A2A"/>
    <w:rsid w:val="000D49A8"/>
    <w:rsid w:val="000F7CCC"/>
    <w:rsid w:val="00133FC4"/>
    <w:rsid w:val="001940F0"/>
    <w:rsid w:val="00224AA6"/>
    <w:rsid w:val="00281A3E"/>
    <w:rsid w:val="00321D85"/>
    <w:rsid w:val="00375410"/>
    <w:rsid w:val="003D0E47"/>
    <w:rsid w:val="003D6A55"/>
    <w:rsid w:val="00457B30"/>
    <w:rsid w:val="004A18F9"/>
    <w:rsid w:val="004C6A8F"/>
    <w:rsid w:val="004D7AF9"/>
    <w:rsid w:val="005240AD"/>
    <w:rsid w:val="005611B4"/>
    <w:rsid w:val="00571D5E"/>
    <w:rsid w:val="005836B8"/>
    <w:rsid w:val="005C156B"/>
    <w:rsid w:val="00647D8B"/>
    <w:rsid w:val="006A1FD5"/>
    <w:rsid w:val="00784FE6"/>
    <w:rsid w:val="00804CB6"/>
    <w:rsid w:val="008F277A"/>
    <w:rsid w:val="00A3263D"/>
    <w:rsid w:val="00AD1E82"/>
    <w:rsid w:val="00AF0F6D"/>
    <w:rsid w:val="00B36B91"/>
    <w:rsid w:val="00B37161"/>
    <w:rsid w:val="00BB53ED"/>
    <w:rsid w:val="00BE2324"/>
    <w:rsid w:val="00C61DD9"/>
    <w:rsid w:val="00C63F70"/>
    <w:rsid w:val="00C75A97"/>
    <w:rsid w:val="00D5497B"/>
    <w:rsid w:val="00D81D75"/>
    <w:rsid w:val="00E46EB3"/>
    <w:rsid w:val="00E97C21"/>
    <w:rsid w:val="00FC0C11"/>
    <w:rsid w:val="00FE1077"/>
    <w:rsid w:val="00FE3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EB3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4C6A8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C6A8F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table" w:styleId="TableGrid">
    <w:name w:val="Table Grid"/>
    <w:basedOn w:val="TableNormal"/>
    <w:uiPriority w:val="99"/>
    <w:rsid w:val="005C156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4C6A8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99"/>
    <w:qFormat/>
    <w:rsid w:val="00784F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289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89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8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28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193</TotalTime>
  <Pages>34</Pages>
  <Words>6338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</dc:creator>
  <cp:keywords/>
  <dc:description/>
  <cp:lastModifiedBy>Test</cp:lastModifiedBy>
  <cp:revision>7</cp:revision>
  <cp:lastPrinted>2017-11-20T15:51:00Z</cp:lastPrinted>
  <dcterms:created xsi:type="dcterms:W3CDTF">2017-08-13T19:31:00Z</dcterms:created>
  <dcterms:modified xsi:type="dcterms:W3CDTF">2017-11-21T05:43:00Z</dcterms:modified>
</cp:coreProperties>
</file>